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7C48E" w14:textId="77777777" w:rsidR="00924E0C" w:rsidRDefault="00521A14" w:rsidP="00B15CA2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1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59"/>
        <w:gridCol w:w="2296"/>
        <w:gridCol w:w="1155"/>
        <w:gridCol w:w="2012"/>
        <w:gridCol w:w="1630"/>
      </w:tblGrid>
      <w:tr w:rsidR="00924E0C" w14:paraId="32C64A7D" w14:textId="77777777" w:rsidTr="008433C2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709C2F0F" w14:textId="22327B9A" w:rsidR="00924E0C" w:rsidRPr="001B444A" w:rsidRDefault="00521A14" w:rsidP="008433C2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b/>
              </w:rPr>
              <w:t xml:space="preserve">Студијски програм : </w:t>
            </w:r>
            <w:r>
              <w:t>ОАС Немачк</w:t>
            </w:r>
            <w:r w:rsidR="001B444A">
              <w:rPr>
                <w:lang w:val="sr-Cyrl-RS"/>
              </w:rPr>
              <w:t>ког</w:t>
            </w:r>
            <w:r>
              <w:t xml:space="preserve"> језик</w:t>
            </w:r>
            <w:r w:rsidR="001B444A">
              <w:rPr>
                <w:lang w:val="sr-Cyrl-RS"/>
              </w:rPr>
              <w:t>а</w:t>
            </w:r>
            <w:r>
              <w:t xml:space="preserve"> и књижевност</w:t>
            </w:r>
            <w:r w:rsidR="001B444A">
              <w:rPr>
                <w:lang w:val="sr-Cyrl-RS"/>
              </w:rPr>
              <w:t>и</w:t>
            </w:r>
          </w:p>
        </w:tc>
      </w:tr>
      <w:tr w:rsidR="00924E0C" w14:paraId="19E95300" w14:textId="77777777" w:rsidTr="008433C2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7C245BF9" w14:textId="2F5052BB" w:rsidR="00924E0C" w:rsidRPr="00B15CA2" w:rsidRDefault="00521A14" w:rsidP="008433C2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b/>
              </w:rPr>
              <w:t xml:space="preserve">Назив предмета: </w:t>
            </w:r>
            <w:r w:rsidRPr="00B15CA2">
              <w:rPr>
                <w:b/>
                <w:bCs/>
              </w:rPr>
              <w:t>Нови медији</w:t>
            </w:r>
            <w:r w:rsidR="00B15CA2">
              <w:rPr>
                <w:b/>
                <w:bCs/>
                <w:lang w:val="sr-Cyrl-RS"/>
              </w:rPr>
              <w:t xml:space="preserve"> (ТМ)</w:t>
            </w:r>
          </w:p>
        </w:tc>
      </w:tr>
      <w:tr w:rsidR="00924E0C" w14:paraId="595145C9" w14:textId="77777777" w:rsidTr="008433C2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2721DE13" w14:textId="77777777" w:rsidR="00924E0C" w:rsidRDefault="00521A14" w:rsidP="008433C2">
            <w:pPr>
              <w:tabs>
                <w:tab w:val="left" w:pos="567"/>
              </w:tabs>
            </w:pPr>
            <w:r>
              <w:rPr>
                <w:b/>
              </w:rPr>
              <w:t xml:space="preserve">Наставник/наставници: </w:t>
            </w:r>
            <w:hyperlink r:id="rId7">
              <w:r>
                <w:rPr>
                  <w:b/>
                  <w:color w:val="2222AA"/>
                </w:rPr>
                <w:t>Павловић Ч. Драгана</w:t>
              </w:r>
            </w:hyperlink>
          </w:p>
        </w:tc>
      </w:tr>
      <w:tr w:rsidR="00924E0C" w14:paraId="7562D9B6" w14:textId="77777777" w:rsidTr="008433C2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1DEF036B" w14:textId="25865829" w:rsidR="00924E0C" w:rsidRPr="00B15CA2" w:rsidRDefault="00521A14" w:rsidP="008433C2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b/>
              </w:rPr>
              <w:t>Статус предмета:</w:t>
            </w:r>
            <w:r w:rsidR="00B15CA2">
              <w:rPr>
                <w:b/>
                <w:lang w:val="sr-Cyrl-RS"/>
              </w:rPr>
              <w:t xml:space="preserve"> изборни</w:t>
            </w:r>
          </w:p>
        </w:tc>
      </w:tr>
      <w:tr w:rsidR="00924E0C" w14:paraId="003D5B8A" w14:textId="77777777" w:rsidTr="008433C2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6C472402" w14:textId="7CE8BA20" w:rsidR="00924E0C" w:rsidRPr="001B444A" w:rsidRDefault="00521A14" w:rsidP="008433C2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b/>
              </w:rPr>
              <w:t xml:space="preserve">Број ЕСПБ: </w:t>
            </w:r>
            <w:r w:rsidR="001B444A" w:rsidRPr="00CD4DC2">
              <w:rPr>
                <w:b/>
                <w:lang w:val="en-US"/>
              </w:rPr>
              <w:t>4</w:t>
            </w:r>
          </w:p>
        </w:tc>
      </w:tr>
      <w:tr w:rsidR="00924E0C" w14:paraId="4A5C757C" w14:textId="77777777" w:rsidTr="008433C2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4CED6585" w14:textId="77777777" w:rsidR="00924E0C" w:rsidRDefault="00521A14" w:rsidP="008433C2">
            <w:pPr>
              <w:tabs>
                <w:tab w:val="left" w:pos="567"/>
              </w:tabs>
            </w:pPr>
            <w:r>
              <w:rPr>
                <w:b/>
              </w:rPr>
              <w:t>Услов: Нема услова</w:t>
            </w:r>
          </w:p>
        </w:tc>
      </w:tr>
      <w:tr w:rsidR="00924E0C" w14:paraId="1167D7CF" w14:textId="77777777" w:rsidTr="00521A14">
        <w:trPr>
          <w:trHeight w:val="227"/>
          <w:jc w:val="center"/>
        </w:trPr>
        <w:tc>
          <w:tcPr>
            <w:tcW w:w="11052" w:type="dxa"/>
            <w:gridSpan w:val="5"/>
          </w:tcPr>
          <w:p w14:paraId="5813F9ED" w14:textId="77777777" w:rsidR="00924E0C" w:rsidRDefault="00521A14" w:rsidP="00C2674F">
            <w:pPr>
              <w:jc w:val="both"/>
            </w:pPr>
            <w:r>
              <w:rPr>
                <w:b/>
              </w:rPr>
              <w:t xml:space="preserve">Циљ предмета: </w:t>
            </w:r>
            <w:r w:rsidR="00A07B14">
              <w:t>Стицање свеобухватног разумевања нових медија, укључујући њихов настанак, развој и карактеристике.</w:t>
            </w:r>
            <w:r w:rsidR="00C2674F">
              <w:t xml:space="preserve"> </w:t>
            </w:r>
            <w:r w:rsidR="00A07B14">
              <w:t>Проучавање стратешких праваца развоја нових медијских технологија и њихов утицај на друштвене промене и новинарство.</w:t>
            </w:r>
            <w:r w:rsidR="00C2674F">
              <w:t xml:space="preserve"> </w:t>
            </w:r>
            <w:r w:rsidR="00A07B14">
              <w:t>Истраживање интернет технологија, мултимедијалних стандарда, етике у online сфери, и примена вештачке интелигенције у медијима.</w:t>
            </w:r>
            <w:r w:rsidR="00C2674F">
              <w:t xml:space="preserve"> </w:t>
            </w:r>
            <w:r w:rsidR="00A07B14">
              <w:t>Разматрање одрживости и модела финансирања нових медија, као и регистрације и правних аспеката у дигиталном окружењу.</w:t>
            </w:r>
            <w:r w:rsidR="00C2674F">
              <w:t xml:space="preserve"> </w:t>
            </w:r>
            <w:r w:rsidR="00A07B14">
              <w:t>Оспособљавање студената за практичну примену нових медијских форми кроз креирање и опремање мултимедијалних садржаја.</w:t>
            </w:r>
          </w:p>
        </w:tc>
      </w:tr>
      <w:tr w:rsidR="00924E0C" w14:paraId="38053E35" w14:textId="77777777" w:rsidTr="00521A14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57CEEA74" w14:textId="3F8B1F78" w:rsidR="00924E0C" w:rsidRDefault="00521A14" w:rsidP="003C1F31">
            <w:pPr>
              <w:jc w:val="both"/>
            </w:pPr>
            <w:r>
              <w:rPr>
                <w:b/>
              </w:rPr>
              <w:t xml:space="preserve">Исходи учења: </w:t>
            </w:r>
            <w:r w:rsidR="00A07B14">
              <w:t xml:space="preserve">Студенти ће моћи да анализирају и </w:t>
            </w:r>
            <w:r w:rsidR="003C1F31">
              <w:rPr>
                <w:lang w:val="sr-Cyrl-RS"/>
              </w:rPr>
              <w:t>разумеју</w:t>
            </w:r>
            <w:r w:rsidR="00A07B14">
              <w:t xml:space="preserve"> нове медијске технологије и њихове утицаје на различите друштвене и медијске аспекте. </w:t>
            </w:r>
            <w:bookmarkStart w:id="0" w:name="_GoBack"/>
            <w:bookmarkEnd w:id="0"/>
            <w:r w:rsidR="00A07B14">
              <w:t>Развиће способност континуираног усавршавања и праћења нових трендова у сфери нових медија и дигиталних технологија.</w:t>
            </w:r>
          </w:p>
        </w:tc>
      </w:tr>
      <w:tr w:rsidR="00924E0C" w14:paraId="3551EEA2" w14:textId="77777777" w:rsidTr="00521A14">
        <w:trPr>
          <w:trHeight w:val="227"/>
          <w:jc w:val="center"/>
        </w:trPr>
        <w:tc>
          <w:tcPr>
            <w:tcW w:w="11052" w:type="dxa"/>
            <w:gridSpan w:val="5"/>
          </w:tcPr>
          <w:p w14:paraId="3C303778" w14:textId="77777777" w:rsidR="00924E0C" w:rsidRDefault="00521A14">
            <w:pPr>
              <w:spacing w:line="216" w:lineRule="auto"/>
            </w:pPr>
            <w:r>
              <w:rPr>
                <w:b/>
              </w:rPr>
              <w:t>Садржај предмета</w:t>
            </w:r>
          </w:p>
          <w:p w14:paraId="20CCC39F" w14:textId="77777777" w:rsidR="00924E0C" w:rsidRDefault="00521A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>Упознавање са програмом рада, начином оцењивања и полагањем испита. Уводне напомене о новим медијима.</w:t>
            </w:r>
          </w:p>
          <w:p w14:paraId="6A797A1C" w14:textId="77777777" w:rsidR="008433C2" w:rsidRDefault="008433C2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rPr>
                <w:lang w:val="sr-Cyrl-RS"/>
              </w:rPr>
              <w:t>Настанак и карактеристике нових медијских технологија и нових медија</w:t>
            </w:r>
          </w:p>
          <w:p w14:paraId="514E6BB9" w14:textId="77777777" w:rsidR="008433C2" w:rsidRDefault="008433C2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rPr>
                <w:lang w:val="sr-Cyrl-RS"/>
              </w:rPr>
              <w:t>Нове медијске технологије; Друштвене промене и промене у новинарству</w:t>
            </w:r>
          </w:p>
          <w:p w14:paraId="48877318" w14:textId="77777777" w:rsidR="00924E0C" w:rsidRDefault="00521A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>Трансформација традиционални</w:t>
            </w:r>
            <w:r>
              <w:rPr>
                <w:lang w:val="sr-Cyrl-RS"/>
              </w:rPr>
              <w:t>х</w:t>
            </w:r>
            <w:r>
              <w:t xml:space="preserve"> медија. Конвергенција</w:t>
            </w:r>
          </w:p>
          <w:p w14:paraId="0F574639" w14:textId="77777777" w:rsidR="00924E0C" w:rsidRDefault="00521A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>Одрживост и начини финансирања</w:t>
            </w:r>
          </w:p>
          <w:p w14:paraId="222DBEC4" w14:textId="77777777" w:rsidR="008433C2" w:rsidRDefault="00521A14" w:rsidP="008433C2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 xml:space="preserve">Интернет технологије и медији - </w:t>
            </w:r>
            <w:r w:rsidR="008433C2">
              <w:rPr>
                <w:lang w:val="sr-Cyrl-RS"/>
              </w:rPr>
              <w:t>с</w:t>
            </w:r>
            <w:r>
              <w:t xml:space="preserve">тандарди мултимедијалних елемената </w:t>
            </w:r>
          </w:p>
          <w:p w14:paraId="4FFC38AC" w14:textId="77777777" w:rsidR="008433C2" w:rsidRDefault="008433C2" w:rsidP="008433C2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>Колоквијум</w:t>
            </w:r>
          </w:p>
          <w:p w14:paraId="1A1705AA" w14:textId="77777777" w:rsidR="008433C2" w:rsidRPr="008433C2" w:rsidRDefault="00521A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 xml:space="preserve">Савремени медији и </w:t>
            </w:r>
            <w:r w:rsidR="008433C2">
              <w:rPr>
                <w:lang w:val="sr-Cyrl-RS"/>
              </w:rPr>
              <w:t>образовање</w:t>
            </w:r>
          </w:p>
          <w:p w14:paraId="004102CF" w14:textId="77777777" w:rsidR="00924E0C" w:rsidRDefault="00521A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>Друштвене мреже</w:t>
            </w:r>
          </w:p>
          <w:p w14:paraId="59156D94" w14:textId="77777777" w:rsidR="00924E0C" w:rsidRDefault="00A07B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rPr>
                <w:lang w:val="sr-Cyrl-RS"/>
              </w:rPr>
              <w:t>Регистрација нових медија</w:t>
            </w:r>
          </w:p>
          <w:p w14:paraId="2619B151" w14:textId="77777777" w:rsidR="00924E0C" w:rsidRDefault="00521A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>Етика у online сфери</w:t>
            </w:r>
          </w:p>
          <w:p w14:paraId="42B43D87" w14:textId="77777777" w:rsidR="00924E0C" w:rsidRDefault="00521A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 xml:space="preserve">Извори, претраживање, проналажење </w:t>
            </w:r>
            <w:r w:rsidR="00A07B14">
              <w:rPr>
                <w:lang w:val="sr-Cyrl-RS"/>
              </w:rPr>
              <w:t xml:space="preserve">и верификација </w:t>
            </w:r>
            <w:r>
              <w:t>информација</w:t>
            </w:r>
          </w:p>
          <w:p w14:paraId="17A93A5D" w14:textId="77777777" w:rsidR="00924E0C" w:rsidRDefault="00A07B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rPr>
                <w:lang w:val="sr-Cyrl-RS"/>
              </w:rPr>
              <w:t>Вештачка интелигенција у медијима</w:t>
            </w:r>
          </w:p>
          <w:p w14:paraId="5230BEDA" w14:textId="77777777" w:rsidR="00924E0C" w:rsidRDefault="00521A14">
            <w:pPr>
              <w:numPr>
                <w:ilvl w:val="0"/>
                <w:numId w:val="1"/>
              </w:numPr>
              <w:spacing w:line="216" w:lineRule="auto"/>
              <w:ind w:left="426"/>
            </w:pPr>
            <w:r>
              <w:t>Колоквијум</w:t>
            </w:r>
          </w:p>
          <w:p w14:paraId="477DA039" w14:textId="77777777" w:rsidR="00924E0C" w:rsidRPr="00CD4DC2" w:rsidRDefault="00521A14" w:rsidP="00CD4DC2">
            <w:pPr>
              <w:numPr>
                <w:ilvl w:val="0"/>
                <w:numId w:val="1"/>
              </w:numPr>
              <w:spacing w:line="216" w:lineRule="auto"/>
              <w:ind w:left="426"/>
              <w:rPr>
                <w:color w:val="000000"/>
                <w:sz w:val="24"/>
                <w:szCs w:val="24"/>
              </w:rPr>
            </w:pPr>
            <w:r>
              <w:t>Припрема за полагање испита</w:t>
            </w:r>
          </w:p>
          <w:p w14:paraId="2F1E37DD" w14:textId="30B5BF6E" w:rsidR="00CD4DC2" w:rsidRDefault="00CD4DC2" w:rsidP="00CD4DC2">
            <w:pPr>
              <w:spacing w:line="216" w:lineRule="auto"/>
              <w:ind w:left="426"/>
              <w:rPr>
                <w:color w:val="000000"/>
                <w:sz w:val="24"/>
                <w:szCs w:val="24"/>
              </w:rPr>
            </w:pPr>
          </w:p>
        </w:tc>
      </w:tr>
      <w:tr w:rsidR="00924E0C" w14:paraId="3FC2F975" w14:textId="77777777" w:rsidTr="00521A14">
        <w:trPr>
          <w:trHeight w:val="227"/>
          <w:jc w:val="center"/>
        </w:trPr>
        <w:tc>
          <w:tcPr>
            <w:tcW w:w="11052" w:type="dxa"/>
            <w:gridSpan w:val="5"/>
          </w:tcPr>
          <w:p w14:paraId="233C8310" w14:textId="77777777" w:rsidR="00924E0C" w:rsidRDefault="00521A14">
            <w:pPr>
              <w:spacing w:line="216" w:lineRule="auto"/>
            </w:pPr>
            <w:r>
              <w:rPr>
                <w:b/>
              </w:rPr>
              <w:t>Литература</w:t>
            </w:r>
          </w:p>
          <w:p w14:paraId="637CB7DB" w14:textId="77777777" w:rsidR="00A07B14" w:rsidRDefault="00A07B14" w:rsidP="00A07B14">
            <w:pPr>
              <w:spacing w:line="216" w:lineRule="auto"/>
              <w:ind w:left="720" w:hanging="720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Павловић, Д. (2023). </w:t>
            </w:r>
            <w:r w:rsidRPr="00A07B14">
              <w:rPr>
                <w:color w:val="000000"/>
                <w:lang w:val="sr-Cyrl-RS"/>
              </w:rPr>
              <w:t>Нове медијске технологије у образовању студената новинарства на државним факултетима у Србији</w:t>
            </w:r>
            <w:r>
              <w:rPr>
                <w:color w:val="000000"/>
                <w:lang w:val="sr-Cyrl-RS"/>
              </w:rPr>
              <w:t>. Докторска дисертација. Филозофски факултет, Универзитет у Новом Саду</w:t>
            </w:r>
          </w:p>
          <w:p w14:paraId="42A62B7E" w14:textId="77777777" w:rsidR="00A07B14" w:rsidRDefault="00A07B14" w:rsidP="00A07B14">
            <w:pPr>
              <w:spacing w:line="216" w:lineRule="auto"/>
              <w:ind w:left="720" w:hanging="720"/>
              <w:rPr>
                <w:lang w:val="sr-Latn-RS"/>
              </w:rPr>
            </w:pPr>
            <w:r w:rsidRPr="00585E96">
              <w:rPr>
                <w:lang w:val="sr-Latn-RS"/>
              </w:rPr>
              <w:t xml:space="preserve">Martinoli, A. (2019). </w:t>
            </w:r>
            <w:r w:rsidRPr="00585E96">
              <w:rPr>
                <w:i/>
                <w:lang w:val="sr-Latn-RS"/>
              </w:rPr>
              <w:t>Regulatorni okvir i poslovni modeli online medija</w:t>
            </w:r>
            <w:r w:rsidRPr="00585E96">
              <w:rPr>
                <w:lang w:val="sr-Latn-RS"/>
              </w:rPr>
              <w:t>. Beograd: Fondacija za otvoreno društvo, Novi Sad : NS Press.</w:t>
            </w:r>
          </w:p>
          <w:p w14:paraId="7BDF5FEE" w14:textId="77777777" w:rsidR="00A07B14" w:rsidRPr="00A07B14" w:rsidRDefault="00A07B14" w:rsidP="00A07B14">
            <w:pPr>
              <w:spacing w:line="216" w:lineRule="auto"/>
              <w:ind w:left="720" w:hanging="720"/>
              <w:rPr>
                <w:color w:val="000000"/>
                <w:lang w:val="sr-Cyrl-RS"/>
              </w:rPr>
            </w:pPr>
            <w:r w:rsidRPr="002000EA">
              <w:t>Изабрани</w:t>
            </w:r>
            <w:r>
              <w:rPr>
                <w:color w:val="000000"/>
              </w:rPr>
              <w:t xml:space="preserve"> радови из зборника са конференције Мостови медијског образовања доступни на </w:t>
            </w:r>
            <w:hyperlink r:id="rId8">
              <w:r>
                <w:rPr>
                  <w:color w:val="0000FF"/>
                  <w:u w:val="single"/>
                </w:rPr>
                <w:t>http://medijskestudije.ff.uns.ac.rs/bme/earlier-bme-conferences-publications/</w:t>
              </w:r>
            </w:hyperlink>
          </w:p>
          <w:p w14:paraId="43702186" w14:textId="77777777" w:rsidR="00924E0C" w:rsidRDefault="00521A14" w:rsidP="00A07B14">
            <w:pPr>
              <w:spacing w:line="216" w:lineRule="auto"/>
              <w:ind w:left="720" w:hanging="720"/>
            </w:pPr>
            <w:r>
              <w:rPr>
                <w:color w:val="000000"/>
              </w:rPr>
              <w:t>Крејг, Р.</w:t>
            </w:r>
            <w:r w:rsidR="00A07B14">
              <w:rPr>
                <w:color w:val="000000"/>
              </w:rPr>
              <w:t xml:space="preserve"> </w:t>
            </w:r>
            <w:r w:rsidR="00A07B14">
              <w:rPr>
                <w:color w:val="000000"/>
                <w:lang w:val="sr-Cyrl-RS"/>
              </w:rPr>
              <w:t>(</w:t>
            </w:r>
            <w:r w:rsidR="00A07B14">
              <w:rPr>
                <w:color w:val="000000"/>
              </w:rPr>
              <w:t>2010</w:t>
            </w:r>
            <w:r w:rsidR="00A07B14">
              <w:rPr>
                <w:color w:val="000000"/>
                <w:lang w:val="sr-Cyrl-RS"/>
              </w:rPr>
              <w:t>).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i/>
                <w:color w:val="000000"/>
              </w:rPr>
              <w:t>Онлајн новинарство</w:t>
            </w:r>
            <w:r w:rsidR="00A07B14">
              <w:rPr>
                <w:b/>
                <w:i/>
                <w:color w:val="000000"/>
                <w:lang w:val="sr-Cyrl-RS"/>
              </w:rPr>
              <w:t>.</w:t>
            </w:r>
            <w:r w:rsidR="00A07B14">
              <w:rPr>
                <w:color w:val="000000"/>
              </w:rPr>
              <w:t xml:space="preserve"> Београд</w:t>
            </w:r>
            <w:r w:rsidR="00A07B14">
              <w:rPr>
                <w:color w:val="000000"/>
                <w:lang w:val="sr-Cyrl-RS"/>
              </w:rPr>
              <w:t>:</w:t>
            </w:r>
            <w:r>
              <w:rPr>
                <w:color w:val="000000"/>
              </w:rPr>
              <w:t xml:space="preserve"> Клио </w:t>
            </w:r>
          </w:p>
        </w:tc>
      </w:tr>
      <w:tr w:rsidR="00924E0C" w14:paraId="173593EA" w14:textId="77777777" w:rsidTr="00521A14">
        <w:trPr>
          <w:trHeight w:val="227"/>
          <w:jc w:val="center"/>
        </w:trPr>
        <w:tc>
          <w:tcPr>
            <w:tcW w:w="3959" w:type="dxa"/>
            <w:vAlign w:val="center"/>
          </w:tcPr>
          <w:p w14:paraId="35E8C6EF" w14:textId="77777777" w:rsidR="00924E0C" w:rsidRDefault="00521A14" w:rsidP="008433C2">
            <w:pPr>
              <w:tabs>
                <w:tab w:val="left" w:pos="567"/>
              </w:tabs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451" w:type="dxa"/>
            <w:gridSpan w:val="2"/>
            <w:vAlign w:val="center"/>
          </w:tcPr>
          <w:p w14:paraId="3E2498F7" w14:textId="77777777" w:rsidR="00924E0C" w:rsidRDefault="00521A14" w:rsidP="008433C2">
            <w:pPr>
              <w:tabs>
                <w:tab w:val="left" w:pos="567"/>
              </w:tabs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642" w:type="dxa"/>
            <w:gridSpan w:val="2"/>
            <w:vAlign w:val="center"/>
          </w:tcPr>
          <w:p w14:paraId="1D0D02EA" w14:textId="2A1ACA48" w:rsidR="00924E0C" w:rsidRPr="00CD4DC2" w:rsidRDefault="00521A14" w:rsidP="008433C2">
            <w:pPr>
              <w:tabs>
                <w:tab w:val="left" w:pos="567"/>
              </w:tabs>
              <w:rPr>
                <w:lang w:val="en-US"/>
              </w:rPr>
            </w:pPr>
            <w:r w:rsidRPr="00CD4DC2">
              <w:rPr>
                <w:b/>
              </w:rPr>
              <w:t xml:space="preserve">Практична настава: </w:t>
            </w:r>
            <w:r w:rsidR="001B444A" w:rsidRPr="00CD4DC2">
              <w:rPr>
                <w:lang w:val="en-US"/>
              </w:rPr>
              <w:t>0</w:t>
            </w:r>
          </w:p>
        </w:tc>
      </w:tr>
      <w:tr w:rsidR="00924E0C" w14:paraId="547F2E16" w14:textId="77777777" w:rsidTr="00521A14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7D7847BA" w14:textId="77777777" w:rsidR="00924E0C" w:rsidRDefault="00521A14" w:rsidP="008433C2">
            <w:pPr>
              <w:tabs>
                <w:tab w:val="left" w:pos="567"/>
              </w:tabs>
            </w:pPr>
            <w:r>
              <w:rPr>
                <w:b/>
              </w:rPr>
              <w:t>Методе извођења наставе</w:t>
            </w:r>
          </w:p>
          <w:p w14:paraId="0A64B4F7" w14:textId="77777777" w:rsidR="00924E0C" w:rsidRDefault="00521A14" w:rsidP="008433C2">
            <w:pPr>
              <w:tabs>
                <w:tab w:val="left" w:pos="567"/>
              </w:tabs>
            </w:pPr>
            <w:r>
              <w:t>Интерактивни рад који тежи развијању разумевања и репродуктивно-продуктивних вештина, активирању студената, смањеној улози наставника и варирању облика рада,од индивидуалног до групног; Брејнсторминг</w:t>
            </w:r>
          </w:p>
        </w:tc>
      </w:tr>
      <w:tr w:rsidR="00924E0C" w14:paraId="679246EF" w14:textId="77777777" w:rsidTr="00521A14">
        <w:trPr>
          <w:trHeight w:val="227"/>
          <w:jc w:val="center"/>
        </w:trPr>
        <w:tc>
          <w:tcPr>
            <w:tcW w:w="11052" w:type="dxa"/>
            <w:gridSpan w:val="5"/>
            <w:vAlign w:val="center"/>
          </w:tcPr>
          <w:p w14:paraId="2E17F156" w14:textId="77777777" w:rsidR="00924E0C" w:rsidRDefault="00521A14" w:rsidP="008433C2">
            <w:pPr>
              <w:tabs>
                <w:tab w:val="left" w:pos="567"/>
              </w:tabs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924E0C" w14:paraId="6AF76644" w14:textId="77777777" w:rsidTr="00521A14">
        <w:trPr>
          <w:trHeight w:val="227"/>
          <w:jc w:val="center"/>
        </w:trPr>
        <w:tc>
          <w:tcPr>
            <w:tcW w:w="3959" w:type="dxa"/>
            <w:vAlign w:val="center"/>
          </w:tcPr>
          <w:p w14:paraId="71B81EBB" w14:textId="77777777" w:rsidR="00924E0C" w:rsidRDefault="00521A14" w:rsidP="008433C2">
            <w:pPr>
              <w:tabs>
                <w:tab w:val="left" w:pos="567"/>
              </w:tabs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2296" w:type="dxa"/>
            <w:vAlign w:val="center"/>
          </w:tcPr>
          <w:p w14:paraId="3F7FD8F4" w14:textId="77777777" w:rsidR="00924E0C" w:rsidRDefault="00521A14" w:rsidP="008433C2">
            <w:pPr>
              <w:tabs>
                <w:tab w:val="left" w:pos="567"/>
              </w:tabs>
            </w:pPr>
            <w:r>
              <w:t>поена</w:t>
            </w:r>
          </w:p>
        </w:tc>
        <w:tc>
          <w:tcPr>
            <w:tcW w:w="3167" w:type="dxa"/>
            <w:gridSpan w:val="2"/>
            <w:vAlign w:val="center"/>
          </w:tcPr>
          <w:p w14:paraId="26B2ED92" w14:textId="77777777" w:rsidR="00924E0C" w:rsidRDefault="00521A14" w:rsidP="008433C2">
            <w:pPr>
              <w:tabs>
                <w:tab w:val="left" w:pos="567"/>
              </w:tabs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630" w:type="dxa"/>
            <w:vAlign w:val="center"/>
          </w:tcPr>
          <w:p w14:paraId="3950C737" w14:textId="77777777" w:rsidR="00924E0C" w:rsidRDefault="00521A14" w:rsidP="008433C2">
            <w:pPr>
              <w:tabs>
                <w:tab w:val="left" w:pos="567"/>
              </w:tabs>
            </w:pPr>
            <w:r>
              <w:t>поена</w:t>
            </w:r>
          </w:p>
        </w:tc>
      </w:tr>
      <w:tr w:rsidR="00924E0C" w14:paraId="1010AF1E" w14:textId="77777777" w:rsidTr="00521A14">
        <w:trPr>
          <w:trHeight w:val="227"/>
          <w:jc w:val="center"/>
        </w:trPr>
        <w:tc>
          <w:tcPr>
            <w:tcW w:w="3959" w:type="dxa"/>
            <w:vAlign w:val="center"/>
          </w:tcPr>
          <w:p w14:paraId="301B1E03" w14:textId="77777777" w:rsidR="00924E0C" w:rsidRDefault="00521A14" w:rsidP="008433C2">
            <w:pPr>
              <w:tabs>
                <w:tab w:val="left" w:pos="567"/>
              </w:tabs>
            </w:pPr>
            <w:r>
              <w:t>активност у току предавања</w:t>
            </w:r>
          </w:p>
        </w:tc>
        <w:tc>
          <w:tcPr>
            <w:tcW w:w="2296" w:type="dxa"/>
            <w:vAlign w:val="center"/>
          </w:tcPr>
          <w:p w14:paraId="1B5B34BB" w14:textId="77777777" w:rsidR="00924E0C" w:rsidRDefault="00924E0C" w:rsidP="008433C2">
            <w:pPr>
              <w:tabs>
                <w:tab w:val="left" w:pos="567"/>
              </w:tabs>
            </w:pPr>
          </w:p>
        </w:tc>
        <w:tc>
          <w:tcPr>
            <w:tcW w:w="3167" w:type="dxa"/>
            <w:gridSpan w:val="2"/>
            <w:vAlign w:val="center"/>
          </w:tcPr>
          <w:p w14:paraId="1502A308" w14:textId="77777777" w:rsidR="00924E0C" w:rsidRDefault="00521A14" w:rsidP="008433C2">
            <w:pPr>
              <w:tabs>
                <w:tab w:val="left" w:pos="567"/>
              </w:tabs>
            </w:pPr>
            <w:r>
              <w:t>писмени испит</w:t>
            </w:r>
          </w:p>
        </w:tc>
        <w:tc>
          <w:tcPr>
            <w:tcW w:w="1630" w:type="dxa"/>
            <w:vAlign w:val="center"/>
          </w:tcPr>
          <w:p w14:paraId="21352D1E" w14:textId="45C6DD7A" w:rsidR="00924E0C" w:rsidRPr="00521A14" w:rsidRDefault="00CD4DC2" w:rsidP="008433C2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b/>
                <w:lang w:val="sr-Cyrl-RS"/>
              </w:rPr>
              <w:t>6</w:t>
            </w:r>
            <w:r w:rsidR="00521A14">
              <w:rPr>
                <w:b/>
                <w:lang w:val="sr-Cyrl-RS"/>
              </w:rPr>
              <w:t>0</w:t>
            </w:r>
          </w:p>
        </w:tc>
      </w:tr>
      <w:tr w:rsidR="00924E0C" w14:paraId="4161DAE7" w14:textId="77777777" w:rsidTr="00521A14">
        <w:trPr>
          <w:trHeight w:val="227"/>
          <w:jc w:val="center"/>
        </w:trPr>
        <w:tc>
          <w:tcPr>
            <w:tcW w:w="3959" w:type="dxa"/>
            <w:vAlign w:val="center"/>
          </w:tcPr>
          <w:p w14:paraId="6B1AD5DB" w14:textId="77777777" w:rsidR="00924E0C" w:rsidRDefault="00521A14" w:rsidP="008433C2">
            <w:pPr>
              <w:tabs>
                <w:tab w:val="left" w:pos="567"/>
              </w:tabs>
            </w:pPr>
            <w:r>
              <w:t>практична настава</w:t>
            </w:r>
          </w:p>
        </w:tc>
        <w:tc>
          <w:tcPr>
            <w:tcW w:w="2296" w:type="dxa"/>
            <w:vAlign w:val="center"/>
          </w:tcPr>
          <w:p w14:paraId="7F8B2917" w14:textId="39788C90" w:rsidR="00924E0C" w:rsidRPr="00521A14" w:rsidRDefault="00924E0C" w:rsidP="008433C2">
            <w:pPr>
              <w:tabs>
                <w:tab w:val="left" w:pos="567"/>
              </w:tabs>
              <w:rPr>
                <w:lang w:val="sr-Cyrl-RS"/>
              </w:rPr>
            </w:pPr>
          </w:p>
        </w:tc>
        <w:tc>
          <w:tcPr>
            <w:tcW w:w="3167" w:type="dxa"/>
            <w:gridSpan w:val="2"/>
            <w:vAlign w:val="center"/>
          </w:tcPr>
          <w:p w14:paraId="18B46559" w14:textId="77777777" w:rsidR="00924E0C" w:rsidRDefault="00521A14" w:rsidP="008433C2">
            <w:pPr>
              <w:tabs>
                <w:tab w:val="left" w:pos="567"/>
              </w:tabs>
            </w:pPr>
            <w:r>
              <w:t>усмени испт</w:t>
            </w:r>
          </w:p>
        </w:tc>
        <w:tc>
          <w:tcPr>
            <w:tcW w:w="1630" w:type="dxa"/>
            <w:vAlign w:val="center"/>
          </w:tcPr>
          <w:p w14:paraId="5BA0C2E6" w14:textId="77777777" w:rsidR="00924E0C" w:rsidRDefault="00924E0C" w:rsidP="008433C2">
            <w:pPr>
              <w:tabs>
                <w:tab w:val="left" w:pos="567"/>
              </w:tabs>
            </w:pPr>
          </w:p>
        </w:tc>
      </w:tr>
      <w:tr w:rsidR="00924E0C" w14:paraId="24998725" w14:textId="77777777" w:rsidTr="00521A14">
        <w:trPr>
          <w:trHeight w:val="227"/>
          <w:jc w:val="center"/>
        </w:trPr>
        <w:tc>
          <w:tcPr>
            <w:tcW w:w="3959" w:type="dxa"/>
            <w:vAlign w:val="center"/>
          </w:tcPr>
          <w:p w14:paraId="6217B897" w14:textId="77777777" w:rsidR="00924E0C" w:rsidRDefault="00521A14" w:rsidP="008433C2">
            <w:pPr>
              <w:tabs>
                <w:tab w:val="left" w:pos="567"/>
              </w:tabs>
            </w:pPr>
            <w:r>
              <w:t>колоквијум-и</w:t>
            </w:r>
          </w:p>
        </w:tc>
        <w:tc>
          <w:tcPr>
            <w:tcW w:w="2296" w:type="dxa"/>
            <w:vAlign w:val="center"/>
          </w:tcPr>
          <w:p w14:paraId="43116F8B" w14:textId="27323D19" w:rsidR="00924E0C" w:rsidRDefault="00CD4DC2" w:rsidP="008433C2">
            <w:pPr>
              <w:tabs>
                <w:tab w:val="left" w:pos="567"/>
              </w:tabs>
            </w:pPr>
            <w:r>
              <w:rPr>
                <w:b/>
                <w:lang w:val="sr-Cyrl-RS"/>
              </w:rPr>
              <w:t>4</w:t>
            </w:r>
            <w:r w:rsidR="00521A14">
              <w:rPr>
                <w:b/>
              </w:rPr>
              <w:t>0</w:t>
            </w:r>
          </w:p>
        </w:tc>
        <w:tc>
          <w:tcPr>
            <w:tcW w:w="3167" w:type="dxa"/>
            <w:gridSpan w:val="2"/>
            <w:vAlign w:val="center"/>
          </w:tcPr>
          <w:p w14:paraId="0EF0F68C" w14:textId="77777777" w:rsidR="00924E0C" w:rsidRDefault="00924E0C" w:rsidP="008433C2">
            <w:pPr>
              <w:tabs>
                <w:tab w:val="left" w:pos="567"/>
              </w:tabs>
            </w:pPr>
          </w:p>
        </w:tc>
        <w:tc>
          <w:tcPr>
            <w:tcW w:w="1630" w:type="dxa"/>
            <w:vAlign w:val="center"/>
          </w:tcPr>
          <w:p w14:paraId="4D2F2489" w14:textId="77777777" w:rsidR="00924E0C" w:rsidRDefault="00924E0C" w:rsidP="008433C2">
            <w:pPr>
              <w:tabs>
                <w:tab w:val="left" w:pos="567"/>
              </w:tabs>
            </w:pPr>
          </w:p>
        </w:tc>
      </w:tr>
      <w:tr w:rsidR="00924E0C" w14:paraId="2B534E47" w14:textId="77777777" w:rsidTr="00521A14">
        <w:trPr>
          <w:trHeight w:val="227"/>
          <w:jc w:val="center"/>
        </w:trPr>
        <w:tc>
          <w:tcPr>
            <w:tcW w:w="3959" w:type="dxa"/>
            <w:vAlign w:val="center"/>
          </w:tcPr>
          <w:p w14:paraId="30E25515" w14:textId="77777777" w:rsidR="00924E0C" w:rsidRDefault="00521A14" w:rsidP="008433C2">
            <w:pPr>
              <w:tabs>
                <w:tab w:val="left" w:pos="567"/>
              </w:tabs>
            </w:pPr>
            <w:r>
              <w:t>семинар-и</w:t>
            </w:r>
          </w:p>
        </w:tc>
        <w:tc>
          <w:tcPr>
            <w:tcW w:w="2296" w:type="dxa"/>
            <w:vAlign w:val="center"/>
          </w:tcPr>
          <w:p w14:paraId="75E6DAC5" w14:textId="77777777" w:rsidR="00924E0C" w:rsidRDefault="00924E0C" w:rsidP="008433C2">
            <w:pPr>
              <w:tabs>
                <w:tab w:val="left" w:pos="567"/>
              </w:tabs>
            </w:pPr>
          </w:p>
        </w:tc>
        <w:tc>
          <w:tcPr>
            <w:tcW w:w="3167" w:type="dxa"/>
            <w:gridSpan w:val="2"/>
            <w:vAlign w:val="center"/>
          </w:tcPr>
          <w:p w14:paraId="3463B718" w14:textId="77777777" w:rsidR="00924E0C" w:rsidRDefault="00924E0C" w:rsidP="008433C2">
            <w:pPr>
              <w:tabs>
                <w:tab w:val="left" w:pos="567"/>
              </w:tabs>
            </w:pPr>
          </w:p>
        </w:tc>
        <w:tc>
          <w:tcPr>
            <w:tcW w:w="1630" w:type="dxa"/>
            <w:vAlign w:val="center"/>
          </w:tcPr>
          <w:p w14:paraId="7073F38D" w14:textId="77777777" w:rsidR="00924E0C" w:rsidRDefault="00924E0C" w:rsidP="008433C2">
            <w:pPr>
              <w:tabs>
                <w:tab w:val="left" w:pos="567"/>
              </w:tabs>
            </w:pPr>
          </w:p>
        </w:tc>
      </w:tr>
    </w:tbl>
    <w:p w14:paraId="35EEBC8E" w14:textId="77777777" w:rsidR="00924E0C" w:rsidRDefault="00924E0C">
      <w:pPr>
        <w:jc w:val="center"/>
      </w:pPr>
    </w:p>
    <w:sectPr w:rsidR="00924E0C">
      <w:headerReference w:type="default" r:id="rId9"/>
      <w:footerReference w:type="default" r:id="rId10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D8F97D" w14:textId="77777777" w:rsidR="00980F27" w:rsidRDefault="00980F27">
      <w:r>
        <w:separator/>
      </w:r>
    </w:p>
  </w:endnote>
  <w:endnote w:type="continuationSeparator" w:id="0">
    <w:p w14:paraId="26EF1EA3" w14:textId="77777777" w:rsidR="00980F27" w:rsidRDefault="0098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42DF6" w14:textId="77777777" w:rsidR="00521A14" w:rsidRDefault="00521A1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07A21" w14:textId="77777777" w:rsidR="00980F27" w:rsidRDefault="00980F27">
      <w:r>
        <w:separator/>
      </w:r>
    </w:p>
  </w:footnote>
  <w:footnote w:type="continuationSeparator" w:id="0">
    <w:p w14:paraId="7C6237AB" w14:textId="77777777" w:rsidR="00980F27" w:rsidRDefault="00980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7D86E" w14:textId="77777777" w:rsidR="00521A14" w:rsidRDefault="00521A1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521A14" w14:paraId="21339C08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7AE6A842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6B95EF99" wp14:editId="7215BE62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7DD1E3EF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782240AE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551852F6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4735B4E8" wp14:editId="7269F322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521A14" w14:paraId="726A4C11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53F5B1A0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13AC3559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5087523A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521A14" w14:paraId="2CCCFA40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2F50F93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3E636DB8" w14:textId="014B8316" w:rsidR="00521A14" w:rsidRPr="00B15CA2" w:rsidRDefault="00B15CA2" w:rsidP="00C267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656" w:type="dxa"/>
          <w:vMerge/>
          <w:vAlign w:val="center"/>
        </w:tcPr>
        <w:p w14:paraId="0774F44E" w14:textId="77777777" w:rsidR="00521A14" w:rsidRDefault="00521A1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EA93FA4" w14:textId="77777777" w:rsidR="00521A14" w:rsidRDefault="00521A1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75C5D"/>
    <w:multiLevelType w:val="multilevel"/>
    <w:tmpl w:val="41ACBA08"/>
    <w:lvl w:ilvl="0">
      <w:start w:val="1"/>
      <w:numFmt w:val="decimal"/>
      <w:lvlText w:val="%1."/>
      <w:lvlJc w:val="left"/>
      <w:pPr>
        <w:ind w:left="765" w:hanging="405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0C"/>
    <w:rsid w:val="001B444A"/>
    <w:rsid w:val="003C1F31"/>
    <w:rsid w:val="00521A14"/>
    <w:rsid w:val="008433C2"/>
    <w:rsid w:val="008C7E77"/>
    <w:rsid w:val="00924E0C"/>
    <w:rsid w:val="00980F27"/>
    <w:rsid w:val="009A4120"/>
    <w:rsid w:val="009B38DA"/>
    <w:rsid w:val="009E4692"/>
    <w:rsid w:val="009F3C38"/>
    <w:rsid w:val="00A07B14"/>
    <w:rsid w:val="00B15CA2"/>
    <w:rsid w:val="00C2674F"/>
    <w:rsid w:val="00CD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F603A"/>
  <w15:docId w15:val="{99E519A2-8A12-42DD-B0BD-7BED21D9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C267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74F"/>
  </w:style>
  <w:style w:type="paragraph" w:styleId="Footer">
    <w:name w:val="footer"/>
    <w:basedOn w:val="Normal"/>
    <w:link w:val="FooterChar"/>
    <w:uiPriority w:val="99"/>
    <w:unhideWhenUsed/>
    <w:rsid w:val="00C267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6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jskestudije.ff.uns.ac.rs/bme/earlier-bme-conferences-publicati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../../Knjiga%20nastavnika/Dragana%20Pavlovic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Administrator</cp:lastModifiedBy>
  <cp:revision>4</cp:revision>
  <dcterms:created xsi:type="dcterms:W3CDTF">2024-09-10T07:25:00Z</dcterms:created>
  <dcterms:modified xsi:type="dcterms:W3CDTF">2024-09-10T08:30:00Z</dcterms:modified>
</cp:coreProperties>
</file>