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A80" w:rsidRPr="008E1648" w:rsidRDefault="00C06A80" w:rsidP="00B154FB">
      <w:pPr>
        <w:spacing w:before="120" w:after="0" w:line="240" w:lineRule="auto"/>
        <w:ind w:firstLine="851"/>
        <w:rPr>
          <w:rFonts w:ascii="Times New Roman" w:hAnsi="Times New Roman" w:cs="Times New Roman"/>
          <w:sz w:val="24"/>
          <w:szCs w:val="24"/>
          <w:lang w:val="sr-Latn-CS"/>
        </w:rPr>
      </w:pPr>
      <w:bookmarkStart w:id="0" w:name="_GoBack"/>
      <w:bookmarkEnd w:id="0"/>
      <w:r w:rsidRPr="008E1648">
        <w:rPr>
          <w:rFonts w:ascii="Times New Roman" w:hAnsi="Times New Roman" w:cs="Times New Roman"/>
          <w:sz w:val="24"/>
          <w:szCs w:val="24"/>
          <w:lang w:val="sr-Latn-CS"/>
        </w:rPr>
        <w:t>NASTAVNO-NAUČNOM VEĆU</w:t>
      </w:r>
    </w:p>
    <w:p w:rsidR="00C06A80" w:rsidRPr="008E1648" w:rsidRDefault="00C06A80" w:rsidP="00B154FB">
      <w:pPr>
        <w:spacing w:before="120" w:after="0" w:line="240" w:lineRule="auto"/>
        <w:ind w:firstLine="851"/>
        <w:rPr>
          <w:rFonts w:ascii="Times New Roman" w:hAnsi="Times New Roman" w:cs="Times New Roman"/>
          <w:sz w:val="24"/>
          <w:szCs w:val="24"/>
          <w:lang w:val="sr-Latn-CS"/>
        </w:rPr>
      </w:pPr>
      <w:r w:rsidRPr="008E1648">
        <w:rPr>
          <w:rFonts w:ascii="Times New Roman" w:hAnsi="Times New Roman" w:cs="Times New Roman"/>
          <w:sz w:val="24"/>
          <w:szCs w:val="24"/>
          <w:lang w:val="sr-Latn-CS"/>
        </w:rPr>
        <w:t>FILOZOFSKOG FAKULTETA U NIŠU</w:t>
      </w:r>
    </w:p>
    <w:p w:rsidR="00C06A80" w:rsidRDefault="00C06A80" w:rsidP="00DF4873">
      <w:pPr>
        <w:spacing w:before="120" w:after="0" w:line="240" w:lineRule="auto"/>
        <w:ind w:firstLine="851"/>
        <w:jc w:val="both"/>
        <w:rPr>
          <w:rFonts w:ascii="Times New Roman" w:hAnsi="Times New Roman" w:cs="Times New Roman"/>
          <w:b/>
          <w:bCs/>
          <w:sz w:val="24"/>
          <w:szCs w:val="24"/>
          <w:lang w:val="sr-Latn-CS"/>
        </w:rPr>
      </w:pPr>
    </w:p>
    <w:p w:rsidR="00C06A80" w:rsidRDefault="00C06A80" w:rsidP="00DF4873">
      <w:pPr>
        <w:spacing w:before="120" w:after="0" w:line="240" w:lineRule="auto"/>
        <w:ind w:firstLine="851"/>
        <w:jc w:val="both"/>
        <w:rPr>
          <w:rFonts w:ascii="Times New Roman" w:hAnsi="Times New Roman" w:cs="Times New Roman"/>
          <w:b/>
          <w:bCs/>
          <w:sz w:val="24"/>
          <w:szCs w:val="24"/>
          <w:lang w:val="sr-Latn-CS"/>
        </w:rPr>
      </w:pPr>
    </w:p>
    <w:p w:rsidR="00C06A80" w:rsidRPr="008E1648" w:rsidRDefault="00C06A80" w:rsidP="00DF4873">
      <w:pPr>
        <w:spacing w:before="120" w:after="0" w:line="240" w:lineRule="auto"/>
        <w:ind w:firstLine="851"/>
        <w:jc w:val="both"/>
        <w:rPr>
          <w:rFonts w:ascii="Times New Roman" w:hAnsi="Times New Roman" w:cs="Times New Roman"/>
          <w:b/>
          <w:bCs/>
          <w:sz w:val="24"/>
          <w:szCs w:val="24"/>
          <w:lang w:val="sr-Latn-CS"/>
        </w:rPr>
      </w:pPr>
    </w:p>
    <w:p w:rsidR="00C06A80" w:rsidRPr="008E1648" w:rsidRDefault="00C06A80" w:rsidP="00DF4873">
      <w:pPr>
        <w:spacing w:before="120" w:after="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 xml:space="preserve">Odlukom Nastavno-naučnog veća Filozofskog fakulteta u Nišu na sednici od 23. marta  2016. godine imenovani smo za članove Komisije za ocenu i odbranu urađene doktorske disertacije. Nakon stručne i naučne analize priložene teze, Komisija podnosi Nastavno-naučnom veću Filozofskog fakulteta u Nišu sledeći </w:t>
      </w:r>
    </w:p>
    <w:p w:rsidR="00C06A80" w:rsidRDefault="00C06A80" w:rsidP="00DF4873">
      <w:pPr>
        <w:spacing w:before="120" w:after="0" w:line="240" w:lineRule="auto"/>
        <w:ind w:firstLine="851"/>
        <w:jc w:val="both"/>
        <w:rPr>
          <w:rFonts w:ascii="Times New Roman" w:hAnsi="Times New Roman" w:cs="Times New Roman"/>
          <w:sz w:val="24"/>
          <w:szCs w:val="24"/>
          <w:lang w:val="sr-Latn-CS"/>
        </w:rPr>
      </w:pPr>
    </w:p>
    <w:p w:rsidR="00C06A80" w:rsidRPr="008E1648" w:rsidRDefault="00C06A80" w:rsidP="00DF4873">
      <w:pPr>
        <w:spacing w:before="120" w:after="0" w:line="240" w:lineRule="auto"/>
        <w:ind w:firstLine="851"/>
        <w:jc w:val="both"/>
        <w:rPr>
          <w:rFonts w:ascii="Times New Roman" w:hAnsi="Times New Roman" w:cs="Times New Roman"/>
          <w:sz w:val="24"/>
          <w:szCs w:val="24"/>
          <w:lang w:val="sr-Latn-CS"/>
        </w:rPr>
      </w:pPr>
    </w:p>
    <w:p w:rsidR="00C06A80" w:rsidRPr="008E1648" w:rsidRDefault="00C06A80" w:rsidP="00DF4873">
      <w:pPr>
        <w:spacing w:before="120" w:after="0" w:line="240" w:lineRule="auto"/>
        <w:jc w:val="center"/>
        <w:rPr>
          <w:rFonts w:ascii="Times New Roman" w:hAnsi="Times New Roman" w:cs="Times New Roman"/>
          <w:b/>
          <w:bCs/>
          <w:sz w:val="24"/>
          <w:szCs w:val="24"/>
          <w:lang w:val="sr-Latn-CS"/>
        </w:rPr>
      </w:pPr>
      <w:r w:rsidRPr="008E1648">
        <w:rPr>
          <w:rFonts w:ascii="Times New Roman" w:hAnsi="Times New Roman" w:cs="Times New Roman"/>
          <w:b/>
          <w:bCs/>
          <w:sz w:val="24"/>
          <w:szCs w:val="24"/>
          <w:lang w:val="sr-Latn-CS"/>
        </w:rPr>
        <w:t>I Z V E Š T A J</w:t>
      </w:r>
    </w:p>
    <w:p w:rsidR="00C06A80" w:rsidRDefault="00C06A80" w:rsidP="00DF4873">
      <w:pPr>
        <w:spacing w:before="120" w:after="0" w:line="240" w:lineRule="auto"/>
        <w:ind w:firstLine="851"/>
        <w:jc w:val="both"/>
        <w:rPr>
          <w:rFonts w:ascii="Times New Roman" w:hAnsi="Times New Roman" w:cs="Times New Roman"/>
          <w:b/>
          <w:bCs/>
          <w:sz w:val="24"/>
          <w:szCs w:val="24"/>
          <w:lang w:val="sr-Latn-CS"/>
        </w:rPr>
      </w:pPr>
      <w:r w:rsidRPr="008E1648">
        <w:rPr>
          <w:rFonts w:ascii="Times New Roman" w:hAnsi="Times New Roman" w:cs="Times New Roman"/>
          <w:b/>
          <w:bCs/>
          <w:sz w:val="24"/>
          <w:szCs w:val="24"/>
          <w:lang w:val="sr-Latn-CS"/>
        </w:rPr>
        <w:tab/>
      </w:r>
    </w:p>
    <w:p w:rsidR="00C06A80" w:rsidRPr="008E1648" w:rsidRDefault="00C06A80" w:rsidP="00DF4873">
      <w:pPr>
        <w:spacing w:before="120" w:after="0" w:line="240" w:lineRule="auto"/>
        <w:ind w:firstLine="851"/>
        <w:jc w:val="both"/>
        <w:rPr>
          <w:rFonts w:ascii="Times New Roman" w:hAnsi="Times New Roman" w:cs="Times New Roman"/>
          <w:b/>
          <w:bCs/>
          <w:sz w:val="24"/>
          <w:szCs w:val="24"/>
          <w:lang w:val="sr-Latn-CS"/>
        </w:rPr>
      </w:pPr>
    </w:p>
    <w:p w:rsidR="00C06A80" w:rsidRDefault="00C06A80" w:rsidP="00DF4873">
      <w:pPr>
        <w:spacing w:before="120" w:after="0" w:line="240" w:lineRule="auto"/>
        <w:jc w:val="both"/>
        <w:rPr>
          <w:rFonts w:ascii="Times New Roman" w:hAnsi="Times New Roman" w:cs="Times New Roman"/>
          <w:spacing w:val="-4"/>
          <w:sz w:val="24"/>
          <w:szCs w:val="24"/>
          <w:lang w:val="sr-Latn-CS"/>
        </w:rPr>
      </w:pPr>
      <w:r w:rsidRPr="008E1648">
        <w:rPr>
          <w:rFonts w:ascii="Times New Roman" w:hAnsi="Times New Roman" w:cs="Times New Roman"/>
          <w:sz w:val="24"/>
          <w:szCs w:val="24"/>
          <w:lang w:val="sr-Latn-CS"/>
        </w:rPr>
        <w:t xml:space="preserve">o oceni doktorske disertacije </w:t>
      </w:r>
      <w:r>
        <w:rPr>
          <w:rFonts w:ascii="Times New Roman" w:hAnsi="Times New Roman" w:cs="Times New Roman"/>
          <w:sz w:val="24"/>
          <w:szCs w:val="24"/>
          <w:lang w:val="sr-Latn-CS"/>
        </w:rPr>
        <w:t xml:space="preserve">urađene na engleskom jeziku </w:t>
      </w:r>
      <w:r w:rsidRPr="008E1648">
        <w:rPr>
          <w:rFonts w:ascii="Times New Roman" w:hAnsi="Times New Roman" w:cs="Times New Roman"/>
          <w:sz w:val="24"/>
          <w:szCs w:val="24"/>
          <w:lang w:val="sr-Latn-CS"/>
        </w:rPr>
        <w:t xml:space="preserve">pod naslovom </w:t>
      </w:r>
      <w:r w:rsidRPr="006B617F">
        <w:rPr>
          <w:rFonts w:ascii="Times New Roman" w:hAnsi="Times New Roman" w:cs="Times New Roman"/>
          <w:b/>
          <w:bCs/>
          <w:i/>
          <w:iCs/>
          <w:sz w:val="24"/>
          <w:szCs w:val="24"/>
          <w:lang w:val="sr-Latn-CS"/>
        </w:rPr>
        <w:t>Euphemisms in English and Serbian Public Discourse</w:t>
      </w:r>
      <w:r>
        <w:rPr>
          <w:rFonts w:ascii="Times New Roman" w:hAnsi="Times New Roman" w:cs="Times New Roman"/>
          <w:b/>
          <w:bCs/>
          <w:i/>
          <w:iCs/>
          <w:sz w:val="24"/>
          <w:szCs w:val="24"/>
          <w:lang w:val="sr-Latn-CS"/>
        </w:rPr>
        <w:t xml:space="preserve"> </w:t>
      </w:r>
      <w:r w:rsidRPr="00DF4873">
        <w:rPr>
          <w:rFonts w:ascii="Times New Roman" w:hAnsi="Times New Roman" w:cs="Times New Roman"/>
          <w:b/>
          <w:bCs/>
          <w:sz w:val="24"/>
          <w:szCs w:val="24"/>
          <w:lang w:val="sr-Latn-CS"/>
        </w:rPr>
        <w:t>(</w:t>
      </w:r>
      <w:r w:rsidRPr="00DF4873">
        <w:rPr>
          <w:rFonts w:ascii="Times New Roman" w:hAnsi="Times New Roman" w:cs="Times New Roman"/>
          <w:b/>
          <w:bCs/>
          <w:i/>
          <w:iCs/>
          <w:sz w:val="24"/>
          <w:szCs w:val="24"/>
        </w:rPr>
        <w:t>Eufemizmi</w:t>
      </w:r>
      <w:r>
        <w:rPr>
          <w:rFonts w:ascii="Times New Roman" w:hAnsi="Times New Roman" w:cs="Times New Roman"/>
          <w:b/>
          <w:bCs/>
          <w:i/>
          <w:iCs/>
          <w:sz w:val="24"/>
          <w:szCs w:val="24"/>
        </w:rPr>
        <w:t xml:space="preserve"> </w:t>
      </w:r>
      <w:r w:rsidRPr="00DF4873">
        <w:rPr>
          <w:rFonts w:ascii="Times New Roman" w:hAnsi="Times New Roman" w:cs="Times New Roman"/>
          <w:b/>
          <w:bCs/>
          <w:i/>
          <w:iCs/>
          <w:sz w:val="24"/>
          <w:szCs w:val="24"/>
        </w:rPr>
        <w:t>u</w:t>
      </w:r>
      <w:r>
        <w:rPr>
          <w:rFonts w:ascii="Times New Roman" w:hAnsi="Times New Roman" w:cs="Times New Roman"/>
          <w:b/>
          <w:bCs/>
          <w:i/>
          <w:iCs/>
          <w:sz w:val="24"/>
          <w:szCs w:val="24"/>
        </w:rPr>
        <w:t xml:space="preserve"> </w:t>
      </w:r>
      <w:r w:rsidRPr="00DF4873">
        <w:rPr>
          <w:rFonts w:ascii="Times New Roman" w:hAnsi="Times New Roman" w:cs="Times New Roman"/>
          <w:b/>
          <w:bCs/>
          <w:i/>
          <w:iCs/>
          <w:sz w:val="24"/>
          <w:szCs w:val="24"/>
        </w:rPr>
        <w:t>javnom</w:t>
      </w:r>
      <w:r>
        <w:rPr>
          <w:rFonts w:ascii="Times New Roman" w:hAnsi="Times New Roman" w:cs="Times New Roman"/>
          <w:b/>
          <w:bCs/>
          <w:i/>
          <w:iCs/>
          <w:sz w:val="24"/>
          <w:szCs w:val="24"/>
        </w:rPr>
        <w:t xml:space="preserve"> </w:t>
      </w:r>
      <w:r w:rsidRPr="00DF4873">
        <w:rPr>
          <w:rFonts w:ascii="Times New Roman" w:hAnsi="Times New Roman" w:cs="Times New Roman"/>
          <w:b/>
          <w:bCs/>
          <w:i/>
          <w:iCs/>
          <w:sz w:val="24"/>
          <w:szCs w:val="24"/>
        </w:rPr>
        <w:t>diskursu</w:t>
      </w:r>
      <w:r>
        <w:rPr>
          <w:rFonts w:ascii="Times New Roman" w:hAnsi="Times New Roman" w:cs="Times New Roman"/>
          <w:b/>
          <w:bCs/>
          <w:i/>
          <w:iCs/>
          <w:sz w:val="24"/>
          <w:szCs w:val="24"/>
        </w:rPr>
        <w:t xml:space="preserve"> </w:t>
      </w:r>
      <w:r w:rsidRPr="00DF4873">
        <w:rPr>
          <w:rFonts w:ascii="Times New Roman" w:hAnsi="Times New Roman" w:cs="Times New Roman"/>
          <w:b/>
          <w:bCs/>
          <w:i/>
          <w:iCs/>
          <w:sz w:val="24"/>
          <w:szCs w:val="24"/>
        </w:rPr>
        <w:t>na</w:t>
      </w:r>
      <w:r>
        <w:rPr>
          <w:rFonts w:ascii="Times New Roman" w:hAnsi="Times New Roman" w:cs="Times New Roman"/>
          <w:b/>
          <w:bCs/>
          <w:i/>
          <w:iCs/>
          <w:sz w:val="24"/>
          <w:szCs w:val="24"/>
        </w:rPr>
        <w:t xml:space="preserve"> </w:t>
      </w:r>
      <w:r w:rsidRPr="00DF4873">
        <w:rPr>
          <w:rFonts w:ascii="Times New Roman" w:hAnsi="Times New Roman" w:cs="Times New Roman"/>
          <w:b/>
          <w:bCs/>
          <w:i/>
          <w:iCs/>
          <w:sz w:val="24"/>
          <w:szCs w:val="24"/>
        </w:rPr>
        <w:t>engleskom</w:t>
      </w:r>
      <w:r>
        <w:rPr>
          <w:rFonts w:ascii="Times New Roman" w:hAnsi="Times New Roman" w:cs="Times New Roman"/>
          <w:b/>
          <w:bCs/>
          <w:i/>
          <w:iCs/>
          <w:sz w:val="24"/>
          <w:szCs w:val="24"/>
        </w:rPr>
        <w:t xml:space="preserve"> i </w:t>
      </w:r>
      <w:r w:rsidRPr="00DF4873">
        <w:rPr>
          <w:rFonts w:ascii="Times New Roman" w:hAnsi="Times New Roman" w:cs="Times New Roman"/>
          <w:b/>
          <w:bCs/>
          <w:i/>
          <w:iCs/>
          <w:sz w:val="24"/>
          <w:szCs w:val="24"/>
        </w:rPr>
        <w:t>srpskom</w:t>
      </w:r>
      <w:r>
        <w:rPr>
          <w:rFonts w:ascii="Times New Roman" w:hAnsi="Times New Roman" w:cs="Times New Roman"/>
          <w:b/>
          <w:bCs/>
          <w:i/>
          <w:iCs/>
          <w:sz w:val="24"/>
          <w:szCs w:val="24"/>
        </w:rPr>
        <w:t xml:space="preserve"> </w:t>
      </w:r>
      <w:r w:rsidRPr="00DF4873">
        <w:rPr>
          <w:rFonts w:ascii="Times New Roman" w:hAnsi="Times New Roman" w:cs="Times New Roman"/>
          <w:b/>
          <w:bCs/>
          <w:i/>
          <w:iCs/>
          <w:sz w:val="24"/>
          <w:szCs w:val="24"/>
        </w:rPr>
        <w:t>jeziku</w:t>
      </w:r>
      <w:r w:rsidRPr="002948C6">
        <w:rPr>
          <w:rFonts w:ascii="Times New Roman" w:hAnsi="Times New Roman" w:cs="Times New Roman"/>
          <w:b/>
          <w:bCs/>
          <w:i/>
          <w:iCs/>
          <w:sz w:val="24"/>
          <w:szCs w:val="24"/>
          <w:lang w:val="sr-Latn-CS"/>
        </w:rPr>
        <w:t>)</w:t>
      </w:r>
      <w:r>
        <w:rPr>
          <w:rFonts w:ascii="Times New Roman" w:hAnsi="Times New Roman" w:cs="Times New Roman"/>
          <w:b/>
          <w:bCs/>
          <w:i/>
          <w:iCs/>
          <w:sz w:val="24"/>
          <w:szCs w:val="24"/>
          <w:lang w:val="sr-Latn-CS"/>
        </w:rPr>
        <w:t xml:space="preserve"> </w:t>
      </w:r>
      <w:r w:rsidRPr="008E1648">
        <w:rPr>
          <w:rFonts w:ascii="Times New Roman" w:hAnsi="Times New Roman" w:cs="Times New Roman"/>
          <w:sz w:val="24"/>
          <w:szCs w:val="24"/>
          <w:lang w:val="sr-Latn-CS"/>
        </w:rPr>
        <w:t xml:space="preserve">kandidatkinje </w:t>
      </w:r>
      <w:r w:rsidRPr="00DF4873">
        <w:rPr>
          <w:rFonts w:ascii="Times New Roman" w:hAnsi="Times New Roman" w:cs="Times New Roman"/>
          <w:b/>
          <w:bCs/>
          <w:sz w:val="24"/>
          <w:szCs w:val="24"/>
          <w:lang w:val="sr-Latn-CS"/>
        </w:rPr>
        <w:t>mr Milice Radulovi</w:t>
      </w:r>
      <w:r w:rsidRPr="002948C6">
        <w:rPr>
          <w:rFonts w:ascii="Times New Roman" w:hAnsi="Times New Roman" w:cs="Times New Roman"/>
          <w:b/>
          <w:bCs/>
          <w:sz w:val="24"/>
          <w:szCs w:val="24"/>
          <w:lang w:val="sr-Latn-CS"/>
        </w:rPr>
        <w:t>ć</w:t>
      </w:r>
      <w:r w:rsidRPr="008E1648">
        <w:rPr>
          <w:rFonts w:ascii="Times New Roman" w:hAnsi="Times New Roman" w:cs="Times New Roman"/>
          <w:spacing w:val="-4"/>
          <w:sz w:val="24"/>
          <w:szCs w:val="24"/>
          <w:lang w:val="sr-Latn-CS"/>
        </w:rPr>
        <w:t>, vi</w:t>
      </w:r>
      <w:r>
        <w:rPr>
          <w:rFonts w:ascii="Times New Roman" w:hAnsi="Times New Roman" w:cs="Times New Roman"/>
          <w:spacing w:val="-4"/>
          <w:sz w:val="24"/>
          <w:szCs w:val="24"/>
          <w:lang w:val="sr-Latn-CS"/>
        </w:rPr>
        <w:t>šeg lektora na Departmanu za anglistiku Filozofskog fakulteta u Nišu.</w:t>
      </w:r>
    </w:p>
    <w:p w:rsidR="00C06A80" w:rsidRPr="008E1648" w:rsidRDefault="00C06A80" w:rsidP="00DF4873">
      <w:pPr>
        <w:spacing w:before="120" w:after="0" w:line="240" w:lineRule="auto"/>
        <w:jc w:val="both"/>
        <w:rPr>
          <w:rFonts w:ascii="Times New Roman" w:hAnsi="Times New Roman" w:cs="Times New Roman"/>
          <w:b/>
          <w:bCs/>
          <w:sz w:val="24"/>
          <w:szCs w:val="24"/>
          <w:lang w:val="sr-Latn-CS"/>
        </w:rPr>
      </w:pPr>
    </w:p>
    <w:p w:rsidR="00C06A80" w:rsidRPr="008E1648" w:rsidRDefault="00C06A80" w:rsidP="00DF4873">
      <w:pPr>
        <w:spacing w:before="240" w:after="240" w:line="240" w:lineRule="auto"/>
        <w:jc w:val="both"/>
        <w:rPr>
          <w:rFonts w:ascii="Times New Roman" w:hAnsi="Times New Roman" w:cs="Times New Roman"/>
          <w:b/>
          <w:bCs/>
          <w:sz w:val="24"/>
          <w:szCs w:val="24"/>
          <w:lang w:val="sr-Latn-CS"/>
        </w:rPr>
      </w:pPr>
      <w:r w:rsidRPr="008E1648">
        <w:rPr>
          <w:rFonts w:ascii="Times New Roman" w:hAnsi="Times New Roman" w:cs="Times New Roman"/>
          <w:b/>
          <w:bCs/>
          <w:sz w:val="24"/>
          <w:szCs w:val="24"/>
          <w:lang w:val="sr-Latn-CS"/>
        </w:rPr>
        <w:t>Pregled strukture doktorske disertacije</w:t>
      </w:r>
    </w:p>
    <w:p w:rsidR="00C06A80" w:rsidRPr="002948C6" w:rsidRDefault="00C06A80" w:rsidP="00DF4873">
      <w:pPr>
        <w:spacing w:before="240" w:after="24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 xml:space="preserve">Doktorska disertacija </w:t>
      </w:r>
      <w:r w:rsidRPr="006B617F">
        <w:rPr>
          <w:rFonts w:ascii="Times New Roman" w:hAnsi="Times New Roman" w:cs="Times New Roman"/>
          <w:b/>
          <w:bCs/>
          <w:i/>
          <w:iCs/>
          <w:sz w:val="24"/>
          <w:szCs w:val="24"/>
          <w:lang w:val="sr-Latn-CS"/>
        </w:rPr>
        <w:t>Euphemisms in English and Serbian Public Discourse</w:t>
      </w:r>
      <w:r>
        <w:rPr>
          <w:rFonts w:ascii="Times New Roman" w:hAnsi="Times New Roman" w:cs="Times New Roman"/>
          <w:b/>
          <w:bCs/>
          <w:i/>
          <w:iCs/>
          <w:sz w:val="24"/>
          <w:szCs w:val="24"/>
          <w:lang w:val="sr-Latn-CS"/>
        </w:rPr>
        <w:t xml:space="preserve"> </w:t>
      </w:r>
      <w:r w:rsidRPr="008E1648">
        <w:rPr>
          <w:rFonts w:ascii="Times New Roman" w:hAnsi="Times New Roman" w:cs="Times New Roman"/>
          <w:sz w:val="24"/>
          <w:szCs w:val="24"/>
          <w:lang w:val="sr-Latn-CS"/>
        </w:rPr>
        <w:t xml:space="preserve">kandidatkinje </w:t>
      </w:r>
      <w:r>
        <w:rPr>
          <w:rFonts w:ascii="Times New Roman" w:hAnsi="Times New Roman" w:cs="Times New Roman"/>
          <w:sz w:val="24"/>
          <w:szCs w:val="24"/>
          <w:lang w:val="sr-Latn-CS"/>
        </w:rPr>
        <w:t xml:space="preserve">mr Milice Radulović </w:t>
      </w:r>
      <w:r w:rsidRPr="008E1648">
        <w:rPr>
          <w:rFonts w:ascii="Times New Roman" w:hAnsi="Times New Roman" w:cs="Times New Roman"/>
          <w:spacing w:val="-4"/>
          <w:sz w:val="24"/>
          <w:szCs w:val="24"/>
          <w:lang w:val="sr-Latn-CS"/>
        </w:rPr>
        <w:t xml:space="preserve">izložena je na </w:t>
      </w:r>
      <w:r>
        <w:rPr>
          <w:rFonts w:ascii="Times New Roman" w:hAnsi="Times New Roman" w:cs="Times New Roman"/>
          <w:spacing w:val="-4"/>
          <w:sz w:val="24"/>
          <w:szCs w:val="24"/>
          <w:lang w:val="sr-Latn-CS"/>
        </w:rPr>
        <w:t>291 stranici</w:t>
      </w:r>
      <w:r w:rsidRPr="008E1648">
        <w:rPr>
          <w:rFonts w:ascii="Times New Roman" w:hAnsi="Times New Roman" w:cs="Times New Roman"/>
          <w:spacing w:val="-4"/>
          <w:sz w:val="24"/>
          <w:szCs w:val="24"/>
          <w:lang w:val="sr-Latn-CS"/>
        </w:rPr>
        <w:t xml:space="preserve"> i sadrži </w:t>
      </w:r>
      <w:r>
        <w:rPr>
          <w:rFonts w:ascii="Times New Roman" w:hAnsi="Times New Roman" w:cs="Times New Roman"/>
          <w:spacing w:val="-4"/>
          <w:sz w:val="24"/>
          <w:szCs w:val="24"/>
          <w:lang w:val="sr-Latn-CS"/>
        </w:rPr>
        <w:t>pet</w:t>
      </w:r>
      <w:r w:rsidRPr="008E1648">
        <w:rPr>
          <w:rFonts w:ascii="Times New Roman" w:hAnsi="Times New Roman" w:cs="Times New Roman"/>
          <w:spacing w:val="-4"/>
          <w:sz w:val="24"/>
          <w:szCs w:val="24"/>
          <w:lang w:val="sr-Latn-CS"/>
        </w:rPr>
        <w:t xml:space="preserve"> poglavlja: </w:t>
      </w:r>
      <w:r w:rsidRPr="00E80841">
        <w:rPr>
          <w:rFonts w:ascii="Times New Roman" w:hAnsi="Times New Roman" w:cs="Times New Roman"/>
          <w:i/>
          <w:iCs/>
          <w:spacing w:val="-4"/>
          <w:sz w:val="24"/>
          <w:szCs w:val="24"/>
          <w:lang w:val="sr-Latn-CS"/>
        </w:rPr>
        <w:t>Introduction</w:t>
      </w:r>
      <w:r>
        <w:rPr>
          <w:rFonts w:ascii="Times New Roman" w:hAnsi="Times New Roman" w:cs="Times New Roman"/>
          <w:spacing w:val="-4"/>
          <w:sz w:val="24"/>
          <w:szCs w:val="24"/>
          <w:lang w:val="sr-Latn-CS"/>
        </w:rPr>
        <w:t xml:space="preserve"> (</w:t>
      </w:r>
      <w:r w:rsidRPr="008E1648">
        <w:rPr>
          <w:rFonts w:ascii="Times New Roman" w:hAnsi="Times New Roman" w:cs="Times New Roman"/>
          <w:spacing w:val="-4"/>
          <w:sz w:val="24"/>
          <w:szCs w:val="24"/>
          <w:lang w:val="sr-Latn-CS"/>
        </w:rPr>
        <w:t>Uvod</w:t>
      </w:r>
      <w:r>
        <w:rPr>
          <w:rFonts w:ascii="Times New Roman" w:hAnsi="Times New Roman" w:cs="Times New Roman"/>
          <w:spacing w:val="-4"/>
          <w:sz w:val="24"/>
          <w:szCs w:val="24"/>
          <w:lang w:val="sr-Latn-CS"/>
        </w:rPr>
        <w:t xml:space="preserve">) </w:t>
      </w:r>
      <w:r w:rsidRPr="00AF4985">
        <w:rPr>
          <w:rFonts w:ascii="Times New Roman" w:hAnsi="Times New Roman" w:cs="Times New Roman"/>
          <w:spacing w:val="-4"/>
          <w:sz w:val="24"/>
          <w:szCs w:val="24"/>
          <w:lang w:val="sr-Latn-CS"/>
        </w:rPr>
        <w:t>(str. 12–30),</w:t>
      </w:r>
      <w:r>
        <w:rPr>
          <w:rFonts w:ascii="Times New Roman" w:hAnsi="Times New Roman" w:cs="Times New Roman"/>
          <w:spacing w:val="-4"/>
          <w:sz w:val="24"/>
          <w:szCs w:val="24"/>
          <w:lang w:val="sr-Latn-CS"/>
        </w:rPr>
        <w:t xml:space="preserve"> </w:t>
      </w:r>
      <w:r w:rsidRPr="00E80841">
        <w:rPr>
          <w:rFonts w:ascii="Times New Roman" w:hAnsi="Times New Roman" w:cs="Times New Roman"/>
          <w:i/>
          <w:iCs/>
          <w:spacing w:val="-4"/>
          <w:sz w:val="24"/>
          <w:szCs w:val="24"/>
          <w:lang w:val="sr-Latn-CS"/>
        </w:rPr>
        <w:t xml:space="preserve">Theoretical background </w:t>
      </w:r>
      <w:r>
        <w:rPr>
          <w:rFonts w:ascii="Times New Roman" w:hAnsi="Times New Roman" w:cs="Times New Roman"/>
          <w:spacing w:val="-4"/>
          <w:sz w:val="24"/>
          <w:szCs w:val="24"/>
          <w:lang w:val="sr-Latn-CS"/>
        </w:rPr>
        <w:t>(T</w:t>
      </w:r>
      <w:r w:rsidRPr="008E1648">
        <w:rPr>
          <w:rFonts w:ascii="Times New Roman" w:hAnsi="Times New Roman" w:cs="Times New Roman"/>
          <w:spacing w:val="-4"/>
          <w:sz w:val="24"/>
          <w:szCs w:val="24"/>
          <w:lang w:val="sr-Latn-CS"/>
        </w:rPr>
        <w:t>eorijski okvir</w:t>
      </w:r>
      <w:r>
        <w:rPr>
          <w:rFonts w:ascii="Times New Roman" w:hAnsi="Times New Roman" w:cs="Times New Roman"/>
          <w:spacing w:val="-4"/>
          <w:sz w:val="24"/>
          <w:szCs w:val="24"/>
          <w:lang w:val="sr-Latn-CS"/>
        </w:rPr>
        <w:t xml:space="preserve">) </w:t>
      </w:r>
      <w:r w:rsidRPr="00AF4985">
        <w:rPr>
          <w:rFonts w:ascii="Times New Roman" w:hAnsi="Times New Roman" w:cs="Times New Roman"/>
          <w:spacing w:val="-4"/>
          <w:sz w:val="24"/>
          <w:szCs w:val="24"/>
          <w:lang w:val="sr-Latn-CS"/>
        </w:rPr>
        <w:t>(str. 31–108),</w:t>
      </w:r>
      <w:r>
        <w:rPr>
          <w:rFonts w:ascii="Times New Roman" w:hAnsi="Times New Roman" w:cs="Times New Roman"/>
          <w:spacing w:val="-4"/>
          <w:sz w:val="24"/>
          <w:szCs w:val="24"/>
          <w:lang w:val="sr-Latn-CS"/>
        </w:rPr>
        <w:t xml:space="preserve"> </w:t>
      </w:r>
      <w:r w:rsidRPr="00E80841">
        <w:rPr>
          <w:rFonts w:ascii="Times New Roman" w:hAnsi="Times New Roman" w:cs="Times New Roman"/>
          <w:i/>
          <w:iCs/>
          <w:spacing w:val="-4"/>
          <w:sz w:val="24"/>
          <w:szCs w:val="24"/>
          <w:lang w:val="sr-Latn-CS"/>
        </w:rPr>
        <w:t>Methodological framework</w:t>
      </w:r>
      <w:r>
        <w:rPr>
          <w:rFonts w:ascii="Times New Roman" w:hAnsi="Times New Roman" w:cs="Times New Roman"/>
          <w:i/>
          <w:iCs/>
          <w:spacing w:val="-4"/>
          <w:sz w:val="24"/>
          <w:szCs w:val="24"/>
          <w:lang w:val="sr-Latn-CS"/>
        </w:rPr>
        <w:t xml:space="preserve"> </w:t>
      </w:r>
      <w:r>
        <w:rPr>
          <w:rFonts w:ascii="Times New Roman" w:hAnsi="Times New Roman" w:cs="Times New Roman"/>
          <w:spacing w:val="-4"/>
          <w:sz w:val="24"/>
          <w:szCs w:val="24"/>
          <w:lang w:val="sr-Latn-CS"/>
        </w:rPr>
        <w:t>(Metodološki okvir) (str.109</w:t>
      </w:r>
      <w:r w:rsidRPr="00AF4985">
        <w:rPr>
          <w:rFonts w:ascii="Times New Roman" w:hAnsi="Times New Roman" w:cs="Times New Roman"/>
          <w:spacing w:val="-4"/>
          <w:sz w:val="24"/>
          <w:szCs w:val="24"/>
          <w:lang w:val="sr-Latn-CS"/>
        </w:rPr>
        <w:t>–1</w:t>
      </w:r>
      <w:r>
        <w:rPr>
          <w:rFonts w:ascii="Times New Roman" w:hAnsi="Times New Roman" w:cs="Times New Roman"/>
          <w:spacing w:val="-4"/>
          <w:sz w:val="24"/>
          <w:szCs w:val="24"/>
          <w:lang w:val="sr-Latn-CS"/>
        </w:rPr>
        <w:t xml:space="preserve">15), </w:t>
      </w:r>
      <w:r w:rsidRPr="00E80841">
        <w:rPr>
          <w:rFonts w:ascii="Times New Roman" w:hAnsi="Times New Roman" w:cs="Times New Roman"/>
          <w:i/>
          <w:iCs/>
          <w:spacing w:val="-4"/>
          <w:sz w:val="24"/>
          <w:szCs w:val="24"/>
          <w:lang w:val="sr-Latn-CS"/>
        </w:rPr>
        <w:t>Corpus Analysis</w:t>
      </w:r>
      <w:r>
        <w:rPr>
          <w:rFonts w:ascii="Times New Roman" w:hAnsi="Times New Roman" w:cs="Times New Roman"/>
          <w:spacing w:val="-4"/>
          <w:sz w:val="24"/>
          <w:szCs w:val="24"/>
          <w:lang w:val="sr-Latn-CS"/>
        </w:rPr>
        <w:t xml:space="preserve"> (Analiza korpusa)</w:t>
      </w:r>
      <w:r w:rsidRPr="008E1648">
        <w:rPr>
          <w:rFonts w:ascii="Times New Roman" w:hAnsi="Times New Roman" w:cs="Times New Roman"/>
          <w:sz w:val="24"/>
          <w:szCs w:val="24"/>
          <w:lang w:val="sr-Latn-CS"/>
        </w:rPr>
        <w:t xml:space="preserve"> (str. </w:t>
      </w:r>
      <w:r w:rsidRPr="00AF4985">
        <w:rPr>
          <w:rFonts w:ascii="Times New Roman" w:hAnsi="Times New Roman" w:cs="Times New Roman"/>
          <w:sz w:val="24"/>
          <w:szCs w:val="24"/>
          <w:lang w:val="sr-Latn-CS"/>
        </w:rPr>
        <w:t>116–255</w:t>
      </w:r>
      <w:r w:rsidRPr="008E1648">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w:t>
      </w:r>
      <w:r>
        <w:rPr>
          <w:rFonts w:ascii="Times New Roman" w:hAnsi="Times New Roman" w:cs="Times New Roman"/>
          <w:sz w:val="24"/>
          <w:szCs w:val="24"/>
        </w:rPr>
        <w:t xml:space="preserve">i </w:t>
      </w:r>
      <w:r w:rsidRPr="00E80841">
        <w:rPr>
          <w:rFonts w:ascii="Times New Roman" w:hAnsi="Times New Roman" w:cs="Times New Roman"/>
          <w:i/>
          <w:iCs/>
          <w:sz w:val="24"/>
          <w:szCs w:val="24"/>
        </w:rPr>
        <w:t>Conclusion</w:t>
      </w:r>
      <w:r w:rsidRPr="002948C6">
        <w:rPr>
          <w:rFonts w:ascii="Times New Roman" w:hAnsi="Times New Roman" w:cs="Times New Roman"/>
          <w:sz w:val="24"/>
          <w:szCs w:val="24"/>
          <w:lang w:val="sr-Latn-CS"/>
        </w:rPr>
        <w:t xml:space="preserve"> (</w:t>
      </w:r>
      <w:r w:rsidRPr="008E1648">
        <w:rPr>
          <w:rFonts w:ascii="Times New Roman" w:hAnsi="Times New Roman" w:cs="Times New Roman"/>
          <w:sz w:val="24"/>
          <w:szCs w:val="24"/>
        </w:rPr>
        <w:t>Zaklju</w:t>
      </w:r>
      <w:r w:rsidRPr="002948C6">
        <w:rPr>
          <w:rFonts w:ascii="Times New Roman" w:hAnsi="Times New Roman" w:cs="Times New Roman"/>
          <w:sz w:val="24"/>
          <w:szCs w:val="24"/>
          <w:lang w:val="sr-Latn-CS"/>
        </w:rPr>
        <w:t>č</w:t>
      </w:r>
      <w:r w:rsidRPr="008E1648">
        <w:rPr>
          <w:rFonts w:ascii="Times New Roman" w:hAnsi="Times New Roman" w:cs="Times New Roman"/>
          <w:sz w:val="24"/>
          <w:szCs w:val="24"/>
        </w:rPr>
        <w:t>ak</w:t>
      </w:r>
      <w:r w:rsidRPr="002948C6">
        <w:rPr>
          <w:rFonts w:ascii="Times New Roman" w:hAnsi="Times New Roman" w:cs="Times New Roman"/>
          <w:sz w:val="24"/>
          <w:szCs w:val="24"/>
          <w:lang w:val="sr-Latn-CS"/>
        </w:rPr>
        <w:t>) (</w:t>
      </w:r>
      <w:r w:rsidRPr="008E1648">
        <w:rPr>
          <w:rFonts w:ascii="Times New Roman" w:hAnsi="Times New Roman" w:cs="Times New Roman"/>
          <w:sz w:val="24"/>
          <w:szCs w:val="24"/>
        </w:rPr>
        <w:t>str</w:t>
      </w:r>
      <w:r w:rsidRPr="002948C6">
        <w:rPr>
          <w:rFonts w:ascii="Times New Roman" w:hAnsi="Times New Roman" w:cs="Times New Roman"/>
          <w:sz w:val="24"/>
          <w:szCs w:val="24"/>
          <w:lang w:val="sr-Latn-CS"/>
        </w:rPr>
        <w:t xml:space="preserve">. 256–264). </w:t>
      </w:r>
      <w:r w:rsidRPr="008E1648">
        <w:rPr>
          <w:rFonts w:ascii="Times New Roman" w:hAnsi="Times New Roman" w:cs="Times New Roman"/>
          <w:sz w:val="24"/>
          <w:szCs w:val="24"/>
        </w:rPr>
        <w:t>Rad</w:t>
      </w:r>
      <w:r>
        <w:rPr>
          <w:rFonts w:ascii="Times New Roman" w:hAnsi="Times New Roman" w:cs="Times New Roman"/>
          <w:sz w:val="24"/>
          <w:szCs w:val="24"/>
        </w:rPr>
        <w:t xml:space="preserve"> </w:t>
      </w:r>
      <w:r w:rsidRPr="008E1648">
        <w:rPr>
          <w:rFonts w:ascii="Times New Roman" w:hAnsi="Times New Roman" w:cs="Times New Roman"/>
          <w:sz w:val="24"/>
          <w:szCs w:val="24"/>
        </w:rPr>
        <w:t>sadr</w:t>
      </w:r>
      <w:r w:rsidRPr="002948C6">
        <w:rPr>
          <w:rFonts w:ascii="Times New Roman" w:hAnsi="Times New Roman" w:cs="Times New Roman"/>
          <w:sz w:val="24"/>
          <w:szCs w:val="24"/>
          <w:lang w:val="sr-Latn-CS"/>
        </w:rPr>
        <w:t>ž</w:t>
      </w:r>
      <w:r w:rsidRPr="008E1648">
        <w:rPr>
          <w:rFonts w:ascii="Times New Roman" w:hAnsi="Times New Roman" w:cs="Times New Roman"/>
          <w:sz w:val="24"/>
          <w:szCs w:val="24"/>
        </w:rPr>
        <w:t>i</w:t>
      </w:r>
      <w:r>
        <w:rPr>
          <w:rFonts w:ascii="Times New Roman" w:hAnsi="Times New Roman" w:cs="Times New Roman"/>
          <w:sz w:val="24"/>
          <w:szCs w:val="24"/>
        </w:rPr>
        <w:t xml:space="preserve"> i </w:t>
      </w:r>
      <w:r w:rsidRPr="008E1648">
        <w:rPr>
          <w:rFonts w:ascii="Times New Roman" w:hAnsi="Times New Roman" w:cs="Times New Roman"/>
          <w:sz w:val="24"/>
          <w:szCs w:val="24"/>
        </w:rPr>
        <w:t>apstrakte</w:t>
      </w:r>
      <w:r>
        <w:rPr>
          <w:rFonts w:ascii="Times New Roman" w:hAnsi="Times New Roman" w:cs="Times New Roman"/>
          <w:sz w:val="24"/>
          <w:szCs w:val="24"/>
        </w:rPr>
        <w:t xml:space="preserve"> </w:t>
      </w:r>
      <w:r w:rsidRPr="008E1648">
        <w:rPr>
          <w:rFonts w:ascii="Times New Roman" w:hAnsi="Times New Roman" w:cs="Times New Roman"/>
          <w:sz w:val="24"/>
          <w:szCs w:val="24"/>
        </w:rPr>
        <w:t>na</w:t>
      </w:r>
      <w:r>
        <w:rPr>
          <w:rFonts w:ascii="Times New Roman" w:hAnsi="Times New Roman" w:cs="Times New Roman"/>
          <w:sz w:val="24"/>
          <w:szCs w:val="24"/>
        </w:rPr>
        <w:t xml:space="preserve"> </w:t>
      </w:r>
      <w:r w:rsidRPr="008E1648">
        <w:rPr>
          <w:rFonts w:ascii="Times New Roman" w:hAnsi="Times New Roman" w:cs="Times New Roman"/>
          <w:sz w:val="24"/>
          <w:szCs w:val="24"/>
        </w:rPr>
        <w:t>srpskom</w:t>
      </w:r>
      <w:r>
        <w:rPr>
          <w:rFonts w:ascii="Times New Roman" w:hAnsi="Times New Roman" w:cs="Times New Roman"/>
          <w:sz w:val="24"/>
          <w:szCs w:val="24"/>
        </w:rPr>
        <w:t xml:space="preserve"> i </w:t>
      </w:r>
      <w:r w:rsidRPr="008E1648">
        <w:rPr>
          <w:rFonts w:ascii="Times New Roman" w:hAnsi="Times New Roman" w:cs="Times New Roman"/>
          <w:sz w:val="24"/>
          <w:szCs w:val="24"/>
        </w:rPr>
        <w:t>engleskom</w:t>
      </w:r>
      <w:r>
        <w:rPr>
          <w:rFonts w:ascii="Times New Roman" w:hAnsi="Times New Roman" w:cs="Times New Roman"/>
          <w:sz w:val="24"/>
          <w:szCs w:val="24"/>
        </w:rPr>
        <w:t xml:space="preserve"> </w:t>
      </w:r>
      <w:r w:rsidRPr="008E1648">
        <w:rPr>
          <w:rFonts w:ascii="Times New Roman" w:hAnsi="Times New Roman" w:cs="Times New Roman"/>
          <w:sz w:val="24"/>
          <w:szCs w:val="24"/>
        </w:rPr>
        <w:t>jeziku</w:t>
      </w:r>
      <w:r w:rsidRPr="002948C6">
        <w:rPr>
          <w:rFonts w:ascii="Times New Roman" w:hAnsi="Times New Roman" w:cs="Times New Roman"/>
          <w:sz w:val="24"/>
          <w:szCs w:val="24"/>
          <w:lang w:val="sr-Latn-CS"/>
        </w:rPr>
        <w:t xml:space="preserve">, </w:t>
      </w:r>
      <w:r w:rsidRPr="008E1648">
        <w:rPr>
          <w:rFonts w:ascii="Times New Roman" w:hAnsi="Times New Roman" w:cs="Times New Roman"/>
          <w:sz w:val="24"/>
          <w:szCs w:val="24"/>
        </w:rPr>
        <w:t>bibliografiju</w:t>
      </w:r>
      <w:r>
        <w:rPr>
          <w:rFonts w:ascii="Times New Roman" w:hAnsi="Times New Roman" w:cs="Times New Roman"/>
          <w:sz w:val="24"/>
          <w:szCs w:val="24"/>
        </w:rPr>
        <w:t xml:space="preserve"> </w:t>
      </w:r>
      <w:r w:rsidRPr="008E1648">
        <w:rPr>
          <w:rFonts w:ascii="Times New Roman" w:hAnsi="Times New Roman" w:cs="Times New Roman"/>
          <w:sz w:val="24"/>
          <w:szCs w:val="24"/>
        </w:rPr>
        <w:t>od</w:t>
      </w:r>
      <w:r>
        <w:rPr>
          <w:rFonts w:ascii="Times New Roman" w:hAnsi="Times New Roman" w:cs="Times New Roman"/>
          <w:sz w:val="24"/>
          <w:szCs w:val="24"/>
        </w:rPr>
        <w:t xml:space="preserve"> </w:t>
      </w:r>
      <w:r w:rsidRPr="002948C6">
        <w:rPr>
          <w:rFonts w:ascii="Times New Roman" w:hAnsi="Times New Roman" w:cs="Times New Roman"/>
          <w:sz w:val="24"/>
          <w:szCs w:val="24"/>
          <w:lang w:val="sr-Latn-CS"/>
        </w:rPr>
        <w:t>327</w:t>
      </w:r>
      <w:r>
        <w:rPr>
          <w:rFonts w:ascii="Times New Roman" w:hAnsi="Times New Roman" w:cs="Times New Roman"/>
          <w:sz w:val="24"/>
          <w:szCs w:val="24"/>
          <w:lang w:val="sr-Latn-CS"/>
        </w:rPr>
        <w:t xml:space="preserve"> </w:t>
      </w:r>
      <w:r w:rsidRPr="008E1648">
        <w:rPr>
          <w:rFonts w:ascii="Times New Roman" w:hAnsi="Times New Roman" w:cs="Times New Roman"/>
          <w:sz w:val="24"/>
          <w:szCs w:val="24"/>
        </w:rPr>
        <w:t>jedinica</w:t>
      </w:r>
      <w:r w:rsidRPr="002948C6">
        <w:rPr>
          <w:rFonts w:ascii="Times New Roman" w:hAnsi="Times New Roman" w:cs="Times New Roman"/>
          <w:sz w:val="24"/>
          <w:szCs w:val="24"/>
          <w:lang w:val="sr-Latn-CS"/>
        </w:rPr>
        <w:t xml:space="preserve"> (</w:t>
      </w:r>
      <w:r w:rsidRPr="008E1648">
        <w:rPr>
          <w:rFonts w:ascii="Times New Roman" w:hAnsi="Times New Roman" w:cs="Times New Roman"/>
          <w:sz w:val="24"/>
          <w:szCs w:val="24"/>
        </w:rPr>
        <w:t>str</w:t>
      </w:r>
      <w:r w:rsidRPr="002948C6">
        <w:rPr>
          <w:rFonts w:ascii="Times New Roman" w:hAnsi="Times New Roman" w:cs="Times New Roman"/>
          <w:sz w:val="24"/>
          <w:szCs w:val="24"/>
          <w:lang w:val="sr-Latn-CS"/>
        </w:rPr>
        <w:t xml:space="preserve">. 265–291) </w:t>
      </w:r>
      <w:r>
        <w:rPr>
          <w:rFonts w:ascii="Times New Roman" w:hAnsi="Times New Roman" w:cs="Times New Roman"/>
          <w:sz w:val="24"/>
          <w:szCs w:val="24"/>
        </w:rPr>
        <w:t xml:space="preserve">i </w:t>
      </w:r>
      <w:r w:rsidRPr="002948C6">
        <w:rPr>
          <w:rFonts w:ascii="Times New Roman" w:hAnsi="Times New Roman" w:cs="Times New Roman"/>
          <w:sz w:val="24"/>
          <w:szCs w:val="24"/>
          <w:lang w:val="sr-Latn-CS"/>
        </w:rPr>
        <w:t xml:space="preserve">14 </w:t>
      </w:r>
      <w:r w:rsidRPr="008E1648">
        <w:rPr>
          <w:rFonts w:ascii="Times New Roman" w:hAnsi="Times New Roman" w:cs="Times New Roman"/>
          <w:sz w:val="24"/>
          <w:szCs w:val="24"/>
        </w:rPr>
        <w:t>ilustrativn</w:t>
      </w:r>
      <w:r>
        <w:rPr>
          <w:rFonts w:ascii="Times New Roman" w:hAnsi="Times New Roman" w:cs="Times New Roman"/>
          <w:sz w:val="24"/>
          <w:szCs w:val="24"/>
        </w:rPr>
        <w:t>ih tabela</w:t>
      </w:r>
      <w:r w:rsidRPr="002948C6">
        <w:rPr>
          <w:rFonts w:ascii="Times New Roman" w:hAnsi="Times New Roman" w:cs="Times New Roman"/>
          <w:sz w:val="24"/>
          <w:szCs w:val="24"/>
          <w:lang w:val="sr-Latn-CS"/>
        </w:rPr>
        <w:t xml:space="preserve">. </w:t>
      </w:r>
    </w:p>
    <w:p w:rsidR="00C06A80" w:rsidRPr="008E1648" w:rsidRDefault="00C06A80" w:rsidP="00DF4873">
      <w:pPr>
        <w:spacing w:before="240" w:after="240" w:line="240" w:lineRule="auto"/>
        <w:jc w:val="both"/>
        <w:rPr>
          <w:rFonts w:ascii="Times New Roman" w:hAnsi="Times New Roman" w:cs="Times New Roman"/>
          <w:b/>
          <w:bCs/>
          <w:sz w:val="24"/>
          <w:szCs w:val="24"/>
          <w:lang w:val="sr-Latn-CS"/>
        </w:rPr>
      </w:pPr>
      <w:r w:rsidRPr="008E1648">
        <w:rPr>
          <w:rFonts w:ascii="Times New Roman" w:hAnsi="Times New Roman" w:cs="Times New Roman"/>
          <w:b/>
          <w:bCs/>
          <w:sz w:val="24"/>
          <w:szCs w:val="24"/>
          <w:lang w:val="sr-Latn-CS"/>
        </w:rPr>
        <w:t>Analiza doktorske disertacije</w:t>
      </w:r>
    </w:p>
    <w:p w:rsidR="00C06A80" w:rsidRPr="002948C6" w:rsidRDefault="00C06A80" w:rsidP="00DF4873">
      <w:pPr>
        <w:spacing w:before="120" w:after="120" w:line="240" w:lineRule="auto"/>
        <w:ind w:firstLine="720"/>
        <w:jc w:val="both"/>
        <w:outlineLvl w:val="0"/>
        <w:rPr>
          <w:rFonts w:ascii="Times New Roman" w:hAnsi="Times New Roman" w:cs="Times New Roman"/>
          <w:sz w:val="24"/>
          <w:szCs w:val="24"/>
          <w:lang w:val="sr-Latn-CS"/>
        </w:rPr>
      </w:pPr>
      <w:r w:rsidRPr="006348DA">
        <w:rPr>
          <w:rFonts w:ascii="Times New Roman" w:hAnsi="Times New Roman" w:cs="Times New Roman"/>
          <w:sz w:val="24"/>
          <w:szCs w:val="24"/>
          <w:lang w:val="sr-Latn-CS"/>
        </w:rPr>
        <w:t xml:space="preserve">Predmet ove doktorske disertacije je teorijsko-empirijsko </w:t>
      </w:r>
      <w:r w:rsidRPr="006348DA">
        <w:rPr>
          <w:rFonts w:ascii="Times New Roman" w:hAnsi="Times New Roman" w:cs="Times New Roman"/>
          <w:sz w:val="24"/>
          <w:szCs w:val="24"/>
        </w:rPr>
        <w:t>istra</w:t>
      </w:r>
      <w:r w:rsidRPr="002948C6">
        <w:rPr>
          <w:rFonts w:ascii="Times New Roman" w:hAnsi="Times New Roman" w:cs="Times New Roman"/>
          <w:sz w:val="24"/>
          <w:szCs w:val="24"/>
          <w:lang w:val="sr-Latn-CS"/>
        </w:rPr>
        <w:t>ž</w:t>
      </w:r>
      <w:r w:rsidRPr="006348DA">
        <w:rPr>
          <w:rFonts w:ascii="Times New Roman" w:hAnsi="Times New Roman" w:cs="Times New Roman"/>
          <w:sz w:val="24"/>
          <w:szCs w:val="24"/>
        </w:rPr>
        <w:t>ivanje</w:t>
      </w:r>
      <w:r>
        <w:rPr>
          <w:rFonts w:ascii="Times New Roman" w:hAnsi="Times New Roman" w:cs="Times New Roman"/>
          <w:sz w:val="24"/>
          <w:szCs w:val="24"/>
        </w:rPr>
        <w:t xml:space="preserve"> </w:t>
      </w:r>
      <w:r w:rsidRPr="006348DA">
        <w:rPr>
          <w:rFonts w:ascii="Times New Roman" w:hAnsi="Times New Roman" w:cs="Times New Roman"/>
          <w:sz w:val="24"/>
          <w:szCs w:val="24"/>
        </w:rPr>
        <w:t>kojim</w:t>
      </w:r>
      <w:r>
        <w:rPr>
          <w:rFonts w:ascii="Times New Roman" w:hAnsi="Times New Roman" w:cs="Times New Roman"/>
          <w:sz w:val="24"/>
          <w:szCs w:val="24"/>
        </w:rPr>
        <w:t xml:space="preserve"> </w:t>
      </w:r>
      <w:r w:rsidRPr="006348DA">
        <w:rPr>
          <w:rFonts w:ascii="Times New Roman" w:hAnsi="Times New Roman" w:cs="Times New Roman"/>
          <w:sz w:val="24"/>
          <w:szCs w:val="24"/>
        </w:rPr>
        <w:t>su</w:t>
      </w:r>
      <w:r>
        <w:rPr>
          <w:rFonts w:ascii="Times New Roman" w:hAnsi="Times New Roman" w:cs="Times New Roman"/>
          <w:sz w:val="24"/>
          <w:szCs w:val="24"/>
        </w:rPr>
        <w:t xml:space="preserve"> </w:t>
      </w:r>
      <w:r w:rsidRPr="006348DA">
        <w:rPr>
          <w:rFonts w:ascii="Times New Roman" w:hAnsi="Times New Roman" w:cs="Times New Roman"/>
          <w:sz w:val="24"/>
          <w:szCs w:val="24"/>
        </w:rPr>
        <w:t>opisani</w:t>
      </w:r>
      <w:r>
        <w:rPr>
          <w:rFonts w:ascii="Times New Roman" w:hAnsi="Times New Roman" w:cs="Times New Roman"/>
          <w:sz w:val="24"/>
          <w:szCs w:val="24"/>
        </w:rPr>
        <w:t xml:space="preserve"> i </w:t>
      </w:r>
      <w:r w:rsidRPr="006348DA">
        <w:rPr>
          <w:rFonts w:ascii="Times New Roman" w:hAnsi="Times New Roman" w:cs="Times New Roman"/>
          <w:sz w:val="24"/>
          <w:szCs w:val="24"/>
        </w:rPr>
        <w:t>analizirani</w:t>
      </w:r>
      <w:r>
        <w:rPr>
          <w:rFonts w:ascii="Times New Roman" w:hAnsi="Times New Roman" w:cs="Times New Roman"/>
          <w:sz w:val="24"/>
          <w:szCs w:val="24"/>
        </w:rPr>
        <w:t xml:space="preserve"> </w:t>
      </w:r>
      <w:r w:rsidRPr="006348DA">
        <w:rPr>
          <w:rFonts w:ascii="Times New Roman" w:hAnsi="Times New Roman" w:cs="Times New Roman"/>
          <w:sz w:val="24"/>
          <w:szCs w:val="24"/>
        </w:rPr>
        <w:t>leksi</w:t>
      </w:r>
      <w:r w:rsidRPr="002948C6">
        <w:rPr>
          <w:rFonts w:ascii="Times New Roman" w:hAnsi="Times New Roman" w:cs="Times New Roman"/>
          <w:sz w:val="24"/>
          <w:szCs w:val="24"/>
          <w:lang w:val="sr-Latn-CS"/>
        </w:rPr>
        <w:t>č</w:t>
      </w:r>
      <w:r w:rsidRPr="006348DA">
        <w:rPr>
          <w:rFonts w:ascii="Times New Roman" w:hAnsi="Times New Roman" w:cs="Times New Roman"/>
          <w:sz w:val="24"/>
          <w:szCs w:val="24"/>
        </w:rPr>
        <w:t>ki</w:t>
      </w:r>
      <w:r>
        <w:rPr>
          <w:rFonts w:ascii="Times New Roman" w:hAnsi="Times New Roman" w:cs="Times New Roman"/>
          <w:sz w:val="24"/>
          <w:szCs w:val="24"/>
        </w:rPr>
        <w:t xml:space="preserve"> </w:t>
      </w:r>
      <w:r w:rsidRPr="006348DA">
        <w:rPr>
          <w:rFonts w:ascii="Times New Roman" w:hAnsi="Times New Roman" w:cs="Times New Roman"/>
          <w:sz w:val="24"/>
          <w:szCs w:val="24"/>
        </w:rPr>
        <w:t>eufemizmi</w:t>
      </w:r>
      <w:r>
        <w:rPr>
          <w:rFonts w:ascii="Times New Roman" w:hAnsi="Times New Roman" w:cs="Times New Roman"/>
          <w:sz w:val="24"/>
          <w:szCs w:val="24"/>
        </w:rPr>
        <w:t xml:space="preserve"> </w:t>
      </w:r>
      <w:r w:rsidRPr="006348DA">
        <w:rPr>
          <w:rFonts w:ascii="Times New Roman" w:hAnsi="Times New Roman" w:cs="Times New Roman"/>
          <w:sz w:val="24"/>
          <w:szCs w:val="24"/>
        </w:rPr>
        <w:t>u</w:t>
      </w:r>
      <w:r>
        <w:rPr>
          <w:rFonts w:ascii="Times New Roman" w:hAnsi="Times New Roman" w:cs="Times New Roman"/>
          <w:sz w:val="24"/>
          <w:szCs w:val="24"/>
        </w:rPr>
        <w:t xml:space="preserve"> </w:t>
      </w:r>
      <w:r w:rsidRPr="006348DA">
        <w:rPr>
          <w:rFonts w:ascii="Times New Roman" w:hAnsi="Times New Roman" w:cs="Times New Roman"/>
          <w:sz w:val="24"/>
          <w:szCs w:val="24"/>
        </w:rPr>
        <w:t>javnom</w:t>
      </w:r>
      <w:r>
        <w:rPr>
          <w:rFonts w:ascii="Times New Roman" w:hAnsi="Times New Roman" w:cs="Times New Roman"/>
          <w:sz w:val="24"/>
          <w:szCs w:val="24"/>
        </w:rPr>
        <w:t xml:space="preserve"> </w:t>
      </w:r>
      <w:r w:rsidRPr="006348DA">
        <w:rPr>
          <w:rFonts w:ascii="Times New Roman" w:hAnsi="Times New Roman" w:cs="Times New Roman"/>
          <w:sz w:val="24"/>
          <w:szCs w:val="24"/>
        </w:rPr>
        <w:t>diskursu</w:t>
      </w:r>
      <w:r>
        <w:rPr>
          <w:rFonts w:ascii="Times New Roman" w:hAnsi="Times New Roman" w:cs="Times New Roman"/>
          <w:sz w:val="24"/>
          <w:szCs w:val="24"/>
        </w:rPr>
        <w:t xml:space="preserve"> </w:t>
      </w:r>
      <w:r w:rsidRPr="006348DA">
        <w:rPr>
          <w:rFonts w:ascii="Times New Roman" w:hAnsi="Times New Roman" w:cs="Times New Roman"/>
          <w:sz w:val="24"/>
          <w:szCs w:val="24"/>
        </w:rPr>
        <w:t>na</w:t>
      </w:r>
      <w:r>
        <w:rPr>
          <w:rFonts w:ascii="Times New Roman" w:hAnsi="Times New Roman" w:cs="Times New Roman"/>
          <w:sz w:val="24"/>
          <w:szCs w:val="24"/>
        </w:rPr>
        <w:t xml:space="preserve"> </w:t>
      </w:r>
      <w:r w:rsidRPr="006348DA">
        <w:rPr>
          <w:rFonts w:ascii="Times New Roman" w:hAnsi="Times New Roman" w:cs="Times New Roman"/>
          <w:sz w:val="24"/>
          <w:szCs w:val="24"/>
        </w:rPr>
        <w:t>engleskom</w:t>
      </w:r>
      <w:r>
        <w:rPr>
          <w:rFonts w:ascii="Times New Roman" w:hAnsi="Times New Roman" w:cs="Times New Roman"/>
          <w:sz w:val="24"/>
          <w:szCs w:val="24"/>
        </w:rPr>
        <w:t xml:space="preserve"> i </w:t>
      </w:r>
      <w:r w:rsidRPr="006348DA">
        <w:rPr>
          <w:rFonts w:ascii="Times New Roman" w:hAnsi="Times New Roman" w:cs="Times New Roman"/>
          <w:sz w:val="24"/>
          <w:szCs w:val="24"/>
        </w:rPr>
        <w:t>srpskom</w:t>
      </w:r>
      <w:r>
        <w:rPr>
          <w:rFonts w:ascii="Times New Roman" w:hAnsi="Times New Roman" w:cs="Times New Roman"/>
          <w:sz w:val="24"/>
          <w:szCs w:val="24"/>
        </w:rPr>
        <w:t xml:space="preserve"> </w:t>
      </w:r>
      <w:r w:rsidRPr="006348DA">
        <w:rPr>
          <w:rFonts w:ascii="Times New Roman" w:hAnsi="Times New Roman" w:cs="Times New Roman"/>
          <w:sz w:val="24"/>
          <w:szCs w:val="24"/>
        </w:rPr>
        <w:t>jeziku</w:t>
      </w:r>
      <w:r w:rsidRPr="002948C6">
        <w:rPr>
          <w:rFonts w:ascii="Times New Roman" w:hAnsi="Times New Roman" w:cs="Times New Roman"/>
          <w:sz w:val="24"/>
          <w:szCs w:val="24"/>
          <w:lang w:val="sr-Latn-CS"/>
        </w:rPr>
        <w:t xml:space="preserve">, </w:t>
      </w:r>
      <w:r w:rsidRPr="006348DA">
        <w:rPr>
          <w:rFonts w:ascii="Times New Roman" w:hAnsi="Times New Roman" w:cs="Times New Roman"/>
          <w:sz w:val="24"/>
          <w:szCs w:val="24"/>
        </w:rPr>
        <w:t>a</w:t>
      </w:r>
      <w:r>
        <w:rPr>
          <w:rFonts w:ascii="Times New Roman" w:hAnsi="Times New Roman" w:cs="Times New Roman"/>
          <w:sz w:val="24"/>
          <w:szCs w:val="24"/>
        </w:rPr>
        <w:t xml:space="preserve"> </w:t>
      </w:r>
      <w:r w:rsidRPr="006348DA">
        <w:rPr>
          <w:rFonts w:ascii="Times New Roman" w:hAnsi="Times New Roman" w:cs="Times New Roman"/>
          <w:sz w:val="24"/>
          <w:szCs w:val="24"/>
        </w:rPr>
        <w:t>koji</w:t>
      </w:r>
      <w:r>
        <w:rPr>
          <w:rFonts w:ascii="Times New Roman" w:hAnsi="Times New Roman" w:cs="Times New Roman"/>
          <w:sz w:val="24"/>
          <w:szCs w:val="24"/>
        </w:rPr>
        <w:t xml:space="preserve"> </w:t>
      </w:r>
      <w:r w:rsidRPr="006348DA">
        <w:rPr>
          <w:rFonts w:ascii="Times New Roman" w:hAnsi="Times New Roman" w:cs="Times New Roman"/>
          <w:sz w:val="24"/>
          <w:szCs w:val="24"/>
        </w:rPr>
        <w:t>se</w:t>
      </w:r>
      <w:r>
        <w:rPr>
          <w:rFonts w:ascii="Times New Roman" w:hAnsi="Times New Roman" w:cs="Times New Roman"/>
          <w:sz w:val="24"/>
          <w:szCs w:val="24"/>
        </w:rPr>
        <w:t xml:space="preserve"> </w:t>
      </w:r>
      <w:r w:rsidRPr="006348DA">
        <w:rPr>
          <w:rFonts w:ascii="Times New Roman" w:hAnsi="Times New Roman" w:cs="Times New Roman"/>
          <w:sz w:val="24"/>
          <w:szCs w:val="24"/>
        </w:rPr>
        <w:t>koriste</w:t>
      </w:r>
      <w:r>
        <w:rPr>
          <w:rFonts w:ascii="Times New Roman" w:hAnsi="Times New Roman" w:cs="Times New Roman"/>
          <w:sz w:val="24"/>
          <w:szCs w:val="24"/>
        </w:rPr>
        <w:t xml:space="preserve"> </w:t>
      </w:r>
      <w:r w:rsidRPr="006348DA">
        <w:rPr>
          <w:rFonts w:ascii="Times New Roman" w:hAnsi="Times New Roman" w:cs="Times New Roman"/>
          <w:sz w:val="24"/>
          <w:szCs w:val="24"/>
        </w:rPr>
        <w:t>za</w:t>
      </w:r>
      <w:r>
        <w:rPr>
          <w:rFonts w:ascii="Times New Roman" w:hAnsi="Times New Roman" w:cs="Times New Roman"/>
          <w:sz w:val="24"/>
          <w:szCs w:val="24"/>
        </w:rPr>
        <w:t xml:space="preserve"> </w:t>
      </w:r>
      <w:r w:rsidRPr="006348DA">
        <w:rPr>
          <w:rFonts w:ascii="Times New Roman" w:hAnsi="Times New Roman" w:cs="Times New Roman"/>
          <w:sz w:val="24"/>
          <w:szCs w:val="24"/>
        </w:rPr>
        <w:t>prikrivanje</w:t>
      </w:r>
      <w:r>
        <w:rPr>
          <w:rFonts w:ascii="Times New Roman" w:hAnsi="Times New Roman" w:cs="Times New Roman"/>
          <w:sz w:val="24"/>
          <w:szCs w:val="24"/>
        </w:rPr>
        <w:t xml:space="preserve"> </w:t>
      </w:r>
      <w:r w:rsidRPr="006348DA">
        <w:rPr>
          <w:rFonts w:ascii="Times New Roman" w:hAnsi="Times New Roman" w:cs="Times New Roman"/>
          <w:sz w:val="24"/>
          <w:szCs w:val="24"/>
        </w:rPr>
        <w:t>stvarnog</w:t>
      </w:r>
      <w:r>
        <w:rPr>
          <w:rFonts w:ascii="Times New Roman" w:hAnsi="Times New Roman" w:cs="Times New Roman"/>
          <w:sz w:val="24"/>
          <w:szCs w:val="24"/>
        </w:rPr>
        <w:t xml:space="preserve"> </w:t>
      </w:r>
      <w:r w:rsidRPr="006348DA">
        <w:rPr>
          <w:rFonts w:ascii="Times New Roman" w:hAnsi="Times New Roman" w:cs="Times New Roman"/>
          <w:sz w:val="24"/>
          <w:szCs w:val="24"/>
        </w:rPr>
        <w:t>stanja</w:t>
      </w:r>
      <w:r>
        <w:rPr>
          <w:rFonts w:ascii="Times New Roman" w:hAnsi="Times New Roman" w:cs="Times New Roman"/>
          <w:sz w:val="24"/>
          <w:szCs w:val="24"/>
        </w:rPr>
        <w:t xml:space="preserve"> </w:t>
      </w:r>
      <w:r w:rsidRPr="006348DA">
        <w:rPr>
          <w:rFonts w:ascii="Times New Roman" w:hAnsi="Times New Roman" w:cs="Times New Roman"/>
          <w:sz w:val="24"/>
          <w:szCs w:val="24"/>
        </w:rPr>
        <w:t>stvari</w:t>
      </w:r>
      <w:r>
        <w:rPr>
          <w:rFonts w:ascii="Times New Roman" w:hAnsi="Times New Roman" w:cs="Times New Roman"/>
          <w:sz w:val="24"/>
          <w:szCs w:val="24"/>
        </w:rPr>
        <w:t xml:space="preserve"> </w:t>
      </w:r>
      <w:r w:rsidRPr="006348DA">
        <w:rPr>
          <w:rFonts w:ascii="Times New Roman" w:hAnsi="Times New Roman" w:cs="Times New Roman"/>
          <w:sz w:val="24"/>
          <w:szCs w:val="24"/>
        </w:rPr>
        <w:t>u</w:t>
      </w:r>
      <w:r>
        <w:rPr>
          <w:rFonts w:ascii="Times New Roman" w:hAnsi="Times New Roman" w:cs="Times New Roman"/>
          <w:sz w:val="24"/>
          <w:szCs w:val="24"/>
        </w:rPr>
        <w:t xml:space="preserve"> </w:t>
      </w:r>
      <w:r w:rsidRPr="006348DA">
        <w:rPr>
          <w:rFonts w:ascii="Times New Roman" w:hAnsi="Times New Roman" w:cs="Times New Roman"/>
          <w:sz w:val="24"/>
          <w:szCs w:val="24"/>
        </w:rPr>
        <w:t>svetu</w:t>
      </w:r>
      <w:r>
        <w:rPr>
          <w:rFonts w:ascii="Times New Roman" w:hAnsi="Times New Roman" w:cs="Times New Roman"/>
          <w:sz w:val="24"/>
          <w:szCs w:val="24"/>
        </w:rPr>
        <w:t xml:space="preserve"> </w:t>
      </w:r>
      <w:r w:rsidRPr="006348DA">
        <w:rPr>
          <w:rFonts w:ascii="Times New Roman" w:hAnsi="Times New Roman" w:cs="Times New Roman"/>
          <w:sz w:val="24"/>
          <w:szCs w:val="24"/>
        </w:rPr>
        <w:t>sa</w:t>
      </w:r>
      <w:r>
        <w:rPr>
          <w:rFonts w:ascii="Times New Roman" w:hAnsi="Times New Roman" w:cs="Times New Roman"/>
          <w:sz w:val="24"/>
          <w:szCs w:val="24"/>
        </w:rPr>
        <w:t xml:space="preserve"> </w:t>
      </w:r>
      <w:r w:rsidRPr="006348DA">
        <w:rPr>
          <w:rFonts w:ascii="Times New Roman" w:hAnsi="Times New Roman" w:cs="Times New Roman"/>
          <w:sz w:val="24"/>
          <w:szCs w:val="24"/>
        </w:rPr>
        <w:t>ciljem</w:t>
      </w:r>
      <w:r>
        <w:rPr>
          <w:rFonts w:ascii="Times New Roman" w:hAnsi="Times New Roman" w:cs="Times New Roman"/>
          <w:sz w:val="24"/>
          <w:szCs w:val="24"/>
        </w:rPr>
        <w:t xml:space="preserve"> </w:t>
      </w:r>
      <w:r w:rsidRPr="006348DA">
        <w:rPr>
          <w:rFonts w:ascii="Times New Roman" w:hAnsi="Times New Roman" w:cs="Times New Roman"/>
          <w:sz w:val="24"/>
          <w:szCs w:val="24"/>
        </w:rPr>
        <w:t>manipulacije</w:t>
      </w:r>
      <w:r>
        <w:rPr>
          <w:rFonts w:ascii="Times New Roman" w:hAnsi="Times New Roman" w:cs="Times New Roman"/>
          <w:sz w:val="24"/>
          <w:szCs w:val="24"/>
        </w:rPr>
        <w:t xml:space="preserve"> i </w:t>
      </w:r>
      <w:r w:rsidRPr="006348DA">
        <w:rPr>
          <w:rFonts w:ascii="Times New Roman" w:hAnsi="Times New Roman" w:cs="Times New Roman"/>
          <w:sz w:val="24"/>
          <w:szCs w:val="24"/>
        </w:rPr>
        <w:t>uticaja</w:t>
      </w:r>
      <w:r>
        <w:rPr>
          <w:rFonts w:ascii="Times New Roman" w:hAnsi="Times New Roman" w:cs="Times New Roman"/>
          <w:sz w:val="24"/>
          <w:szCs w:val="24"/>
        </w:rPr>
        <w:t xml:space="preserve"> </w:t>
      </w:r>
      <w:r w:rsidRPr="006348DA">
        <w:rPr>
          <w:rFonts w:ascii="Times New Roman" w:hAnsi="Times New Roman" w:cs="Times New Roman"/>
          <w:sz w:val="24"/>
          <w:szCs w:val="24"/>
        </w:rPr>
        <w:t>na</w:t>
      </w:r>
      <w:r>
        <w:rPr>
          <w:rFonts w:ascii="Times New Roman" w:hAnsi="Times New Roman" w:cs="Times New Roman"/>
          <w:sz w:val="24"/>
          <w:szCs w:val="24"/>
        </w:rPr>
        <w:t xml:space="preserve"> </w:t>
      </w:r>
      <w:r w:rsidRPr="006348DA">
        <w:rPr>
          <w:rFonts w:ascii="Times New Roman" w:hAnsi="Times New Roman" w:cs="Times New Roman"/>
          <w:sz w:val="24"/>
          <w:szCs w:val="24"/>
        </w:rPr>
        <w:t>javno</w:t>
      </w:r>
      <w:r>
        <w:rPr>
          <w:rFonts w:ascii="Times New Roman" w:hAnsi="Times New Roman" w:cs="Times New Roman"/>
          <w:sz w:val="24"/>
          <w:szCs w:val="24"/>
        </w:rPr>
        <w:t xml:space="preserve"> </w:t>
      </w:r>
      <w:r w:rsidRPr="006348DA">
        <w:rPr>
          <w:rFonts w:ascii="Times New Roman" w:hAnsi="Times New Roman" w:cs="Times New Roman"/>
          <w:sz w:val="24"/>
          <w:szCs w:val="24"/>
        </w:rPr>
        <w:t>mnjenje</w:t>
      </w:r>
      <w:r w:rsidRPr="002948C6">
        <w:rPr>
          <w:rFonts w:ascii="Times New Roman" w:hAnsi="Times New Roman" w:cs="Times New Roman"/>
          <w:sz w:val="24"/>
          <w:szCs w:val="24"/>
          <w:lang w:val="sr-Latn-CS"/>
        </w:rPr>
        <w:t xml:space="preserve">. </w:t>
      </w:r>
    </w:p>
    <w:p w:rsidR="00C06A80" w:rsidRPr="002948C6" w:rsidRDefault="00C06A80" w:rsidP="00DF4873">
      <w:pPr>
        <w:spacing w:before="120" w:after="120" w:line="240" w:lineRule="auto"/>
        <w:ind w:firstLine="720"/>
        <w:jc w:val="both"/>
        <w:outlineLvl w:val="0"/>
        <w:rPr>
          <w:rFonts w:ascii="Times New Roman" w:hAnsi="Times New Roman" w:cs="Times New Roman"/>
          <w:sz w:val="24"/>
          <w:szCs w:val="24"/>
          <w:lang w:val="sr-Latn-CS"/>
        </w:rPr>
      </w:pPr>
      <w:r w:rsidRPr="00B540A0">
        <w:rPr>
          <w:rFonts w:ascii="Times New Roman" w:hAnsi="Times New Roman" w:cs="Times New Roman"/>
          <w:sz w:val="24"/>
          <w:szCs w:val="24"/>
        </w:rPr>
        <w:t>U</w:t>
      </w:r>
      <w:r>
        <w:rPr>
          <w:rFonts w:ascii="Times New Roman" w:hAnsi="Times New Roman" w:cs="Times New Roman"/>
          <w:sz w:val="24"/>
          <w:szCs w:val="24"/>
        </w:rPr>
        <w:t xml:space="preserve"> </w:t>
      </w:r>
      <w:r w:rsidRPr="00B540A0">
        <w:rPr>
          <w:rFonts w:ascii="Times New Roman" w:hAnsi="Times New Roman" w:cs="Times New Roman"/>
          <w:sz w:val="24"/>
          <w:szCs w:val="24"/>
        </w:rPr>
        <w:t>najop</w:t>
      </w:r>
      <w:r w:rsidRPr="002948C6">
        <w:rPr>
          <w:rFonts w:ascii="Times New Roman" w:hAnsi="Times New Roman" w:cs="Times New Roman"/>
          <w:sz w:val="24"/>
          <w:szCs w:val="24"/>
          <w:lang w:val="sr-Latn-CS"/>
        </w:rPr>
        <w:t>š</w:t>
      </w:r>
      <w:r w:rsidRPr="00B540A0">
        <w:rPr>
          <w:rFonts w:ascii="Times New Roman" w:hAnsi="Times New Roman" w:cs="Times New Roman"/>
          <w:sz w:val="24"/>
          <w:szCs w:val="24"/>
        </w:rPr>
        <w:t>tijem</w:t>
      </w:r>
      <w:r>
        <w:rPr>
          <w:rFonts w:ascii="Times New Roman" w:hAnsi="Times New Roman" w:cs="Times New Roman"/>
          <w:sz w:val="24"/>
          <w:szCs w:val="24"/>
        </w:rPr>
        <w:t xml:space="preserve"> </w:t>
      </w:r>
      <w:r w:rsidRPr="00B540A0">
        <w:rPr>
          <w:rFonts w:ascii="Times New Roman" w:hAnsi="Times New Roman" w:cs="Times New Roman"/>
          <w:sz w:val="24"/>
          <w:szCs w:val="24"/>
        </w:rPr>
        <w:t>smislu</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eufemizmi</w:t>
      </w:r>
      <w:r>
        <w:rPr>
          <w:rFonts w:ascii="Times New Roman" w:hAnsi="Times New Roman" w:cs="Times New Roman"/>
          <w:sz w:val="24"/>
          <w:szCs w:val="24"/>
        </w:rPr>
        <w:t xml:space="preserve"> </w:t>
      </w:r>
      <w:r w:rsidRPr="00B540A0">
        <w:rPr>
          <w:rFonts w:ascii="Times New Roman" w:hAnsi="Times New Roman" w:cs="Times New Roman"/>
          <w:sz w:val="24"/>
          <w:szCs w:val="24"/>
        </w:rPr>
        <w:t>su</w:t>
      </w:r>
      <w:r>
        <w:rPr>
          <w:rFonts w:ascii="Times New Roman" w:hAnsi="Times New Roman" w:cs="Times New Roman"/>
          <w:sz w:val="24"/>
          <w:szCs w:val="24"/>
        </w:rPr>
        <w:t xml:space="preserve"> </w:t>
      </w:r>
      <w:r w:rsidRPr="00B540A0">
        <w:rPr>
          <w:rFonts w:ascii="Times New Roman" w:hAnsi="Times New Roman" w:cs="Times New Roman"/>
          <w:sz w:val="24"/>
          <w:szCs w:val="24"/>
        </w:rPr>
        <w:t>jezi</w:t>
      </w:r>
      <w:r w:rsidRPr="002948C6">
        <w:rPr>
          <w:rFonts w:ascii="Times New Roman" w:hAnsi="Times New Roman" w:cs="Times New Roman"/>
          <w:sz w:val="24"/>
          <w:szCs w:val="24"/>
          <w:lang w:val="sr-Latn-CS"/>
        </w:rPr>
        <w:t>č</w:t>
      </w:r>
      <w:r w:rsidRPr="00B540A0">
        <w:rPr>
          <w:rFonts w:ascii="Times New Roman" w:hAnsi="Times New Roman" w:cs="Times New Roman"/>
          <w:sz w:val="24"/>
          <w:szCs w:val="24"/>
        </w:rPr>
        <w:t>ko</w:t>
      </w:r>
      <w:r>
        <w:rPr>
          <w:rFonts w:ascii="Times New Roman" w:hAnsi="Times New Roman" w:cs="Times New Roman"/>
          <w:sz w:val="24"/>
          <w:szCs w:val="24"/>
        </w:rPr>
        <w:t xml:space="preserve"> </w:t>
      </w:r>
      <w:r w:rsidRPr="00B540A0">
        <w:rPr>
          <w:rFonts w:ascii="Times New Roman" w:hAnsi="Times New Roman" w:cs="Times New Roman"/>
          <w:sz w:val="24"/>
          <w:szCs w:val="24"/>
        </w:rPr>
        <w:t>sredstvo</w:t>
      </w:r>
      <w:r>
        <w:rPr>
          <w:rFonts w:ascii="Times New Roman" w:hAnsi="Times New Roman" w:cs="Times New Roman"/>
          <w:sz w:val="24"/>
          <w:szCs w:val="24"/>
        </w:rPr>
        <w:t xml:space="preserve"> </w:t>
      </w:r>
      <w:r w:rsidRPr="00B540A0">
        <w:rPr>
          <w:rFonts w:ascii="Times New Roman" w:hAnsi="Times New Roman" w:cs="Times New Roman"/>
          <w:sz w:val="24"/>
          <w:szCs w:val="24"/>
        </w:rPr>
        <w:t>za</w:t>
      </w:r>
      <w:r>
        <w:rPr>
          <w:rFonts w:ascii="Times New Roman" w:hAnsi="Times New Roman" w:cs="Times New Roman"/>
          <w:sz w:val="24"/>
          <w:szCs w:val="24"/>
        </w:rPr>
        <w:t xml:space="preserve"> </w:t>
      </w:r>
      <w:r w:rsidRPr="00B540A0">
        <w:rPr>
          <w:rFonts w:ascii="Times New Roman" w:hAnsi="Times New Roman" w:cs="Times New Roman"/>
          <w:sz w:val="24"/>
          <w:szCs w:val="24"/>
        </w:rPr>
        <w:t>smanjivanje</w:t>
      </w:r>
      <w:r>
        <w:rPr>
          <w:rFonts w:ascii="Times New Roman" w:hAnsi="Times New Roman" w:cs="Times New Roman"/>
          <w:sz w:val="24"/>
          <w:szCs w:val="24"/>
        </w:rPr>
        <w:t xml:space="preserve"> </w:t>
      </w:r>
      <w:r w:rsidRPr="00B540A0">
        <w:rPr>
          <w:rFonts w:ascii="Times New Roman" w:hAnsi="Times New Roman" w:cs="Times New Roman"/>
          <w:sz w:val="24"/>
          <w:szCs w:val="24"/>
        </w:rPr>
        <w:t>ekspresivne</w:t>
      </w:r>
      <w:r>
        <w:rPr>
          <w:rFonts w:ascii="Times New Roman" w:hAnsi="Times New Roman" w:cs="Times New Roman"/>
          <w:sz w:val="24"/>
          <w:szCs w:val="24"/>
        </w:rPr>
        <w:t xml:space="preserve"> </w:t>
      </w:r>
      <w:r w:rsidRPr="00B540A0">
        <w:rPr>
          <w:rFonts w:ascii="Times New Roman" w:hAnsi="Times New Roman" w:cs="Times New Roman"/>
          <w:sz w:val="24"/>
          <w:szCs w:val="24"/>
        </w:rPr>
        <w:t>snage</w:t>
      </w:r>
      <w:r>
        <w:rPr>
          <w:rFonts w:ascii="Times New Roman" w:hAnsi="Times New Roman" w:cs="Times New Roman"/>
          <w:sz w:val="24"/>
          <w:szCs w:val="24"/>
        </w:rPr>
        <w:t xml:space="preserve"> </w:t>
      </w:r>
      <w:r w:rsidRPr="00B540A0">
        <w:rPr>
          <w:rFonts w:ascii="Times New Roman" w:hAnsi="Times New Roman" w:cs="Times New Roman"/>
          <w:sz w:val="24"/>
          <w:szCs w:val="24"/>
        </w:rPr>
        <w:t>iskaza</w:t>
      </w:r>
      <w:r w:rsidRPr="002948C6">
        <w:rPr>
          <w:rFonts w:ascii="Times New Roman" w:hAnsi="Times New Roman" w:cs="Times New Roman"/>
          <w:sz w:val="24"/>
          <w:szCs w:val="24"/>
          <w:lang w:val="sr-Latn-CS"/>
        </w:rPr>
        <w:t>, č</w:t>
      </w:r>
      <w:r w:rsidRPr="00B540A0">
        <w:rPr>
          <w:rFonts w:ascii="Times New Roman" w:hAnsi="Times New Roman" w:cs="Times New Roman"/>
          <w:sz w:val="24"/>
          <w:szCs w:val="24"/>
        </w:rPr>
        <w:t>ija</w:t>
      </w:r>
      <w:r>
        <w:rPr>
          <w:rFonts w:ascii="Times New Roman" w:hAnsi="Times New Roman" w:cs="Times New Roman"/>
          <w:sz w:val="24"/>
          <w:szCs w:val="24"/>
        </w:rPr>
        <w:t xml:space="preserve"> </w:t>
      </w:r>
      <w:r w:rsidRPr="00B540A0">
        <w:rPr>
          <w:rFonts w:ascii="Times New Roman" w:hAnsi="Times New Roman" w:cs="Times New Roman"/>
          <w:sz w:val="24"/>
          <w:szCs w:val="24"/>
        </w:rPr>
        <w:t>je</w:t>
      </w:r>
      <w:r>
        <w:rPr>
          <w:rFonts w:ascii="Times New Roman" w:hAnsi="Times New Roman" w:cs="Times New Roman"/>
          <w:sz w:val="24"/>
          <w:szCs w:val="24"/>
        </w:rPr>
        <w:t xml:space="preserve"> </w:t>
      </w:r>
      <w:r w:rsidRPr="00B540A0">
        <w:rPr>
          <w:rFonts w:ascii="Times New Roman" w:hAnsi="Times New Roman" w:cs="Times New Roman"/>
          <w:sz w:val="24"/>
          <w:szCs w:val="24"/>
        </w:rPr>
        <w:t>upotreba</w:t>
      </w:r>
      <w:r>
        <w:rPr>
          <w:rFonts w:ascii="Times New Roman" w:hAnsi="Times New Roman" w:cs="Times New Roman"/>
          <w:sz w:val="24"/>
          <w:szCs w:val="24"/>
        </w:rPr>
        <w:t xml:space="preserve"> </w:t>
      </w:r>
      <w:r w:rsidRPr="00B540A0">
        <w:rPr>
          <w:rFonts w:ascii="Times New Roman" w:hAnsi="Times New Roman" w:cs="Times New Roman"/>
          <w:sz w:val="24"/>
          <w:szCs w:val="24"/>
        </w:rPr>
        <w:t>motivisana</w:t>
      </w:r>
      <w:r>
        <w:rPr>
          <w:rFonts w:ascii="Times New Roman" w:hAnsi="Times New Roman" w:cs="Times New Roman"/>
          <w:sz w:val="24"/>
          <w:szCs w:val="24"/>
        </w:rPr>
        <w:t xml:space="preserve"> </w:t>
      </w:r>
      <w:r w:rsidRPr="00B540A0">
        <w:rPr>
          <w:rFonts w:ascii="Times New Roman" w:hAnsi="Times New Roman" w:cs="Times New Roman"/>
          <w:sz w:val="24"/>
          <w:szCs w:val="24"/>
        </w:rPr>
        <w:t>uverenjem</w:t>
      </w:r>
      <w:r>
        <w:rPr>
          <w:rFonts w:ascii="Times New Roman" w:hAnsi="Times New Roman" w:cs="Times New Roman"/>
          <w:sz w:val="24"/>
          <w:szCs w:val="24"/>
        </w:rPr>
        <w:t xml:space="preserve"> </w:t>
      </w:r>
      <w:r w:rsidRPr="00B540A0">
        <w:rPr>
          <w:rFonts w:ascii="Times New Roman" w:hAnsi="Times New Roman" w:cs="Times New Roman"/>
          <w:sz w:val="24"/>
          <w:szCs w:val="24"/>
        </w:rPr>
        <w:t>da</w:t>
      </w:r>
      <w:r>
        <w:rPr>
          <w:rFonts w:ascii="Times New Roman" w:hAnsi="Times New Roman" w:cs="Times New Roman"/>
          <w:sz w:val="24"/>
          <w:szCs w:val="24"/>
        </w:rPr>
        <w:t xml:space="preserve"> </w:t>
      </w:r>
      <w:r w:rsidRPr="00B540A0">
        <w:rPr>
          <w:rFonts w:ascii="Times New Roman" w:hAnsi="Times New Roman" w:cs="Times New Roman"/>
          <w:sz w:val="24"/>
          <w:szCs w:val="24"/>
        </w:rPr>
        <w:t>direktna</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tj</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ortofemisti</w:t>
      </w:r>
      <w:r w:rsidRPr="002948C6">
        <w:rPr>
          <w:rFonts w:ascii="Times New Roman" w:hAnsi="Times New Roman" w:cs="Times New Roman"/>
          <w:sz w:val="24"/>
          <w:szCs w:val="24"/>
          <w:lang w:val="sr-Latn-CS"/>
        </w:rPr>
        <w:t>č</w:t>
      </w:r>
      <w:r w:rsidRPr="00B540A0">
        <w:rPr>
          <w:rFonts w:ascii="Times New Roman" w:hAnsi="Times New Roman" w:cs="Times New Roman"/>
          <w:sz w:val="24"/>
          <w:szCs w:val="24"/>
        </w:rPr>
        <w:t>na</w:t>
      </w:r>
      <w:r>
        <w:rPr>
          <w:rFonts w:ascii="Times New Roman" w:hAnsi="Times New Roman" w:cs="Times New Roman"/>
          <w:sz w:val="24"/>
          <w:szCs w:val="24"/>
        </w:rPr>
        <w:t xml:space="preserve"> </w:t>
      </w:r>
      <w:r w:rsidRPr="00B540A0">
        <w:rPr>
          <w:rFonts w:ascii="Times New Roman" w:hAnsi="Times New Roman" w:cs="Times New Roman"/>
          <w:sz w:val="24"/>
          <w:szCs w:val="24"/>
        </w:rPr>
        <w:t>ili</w:t>
      </w:r>
      <w:r>
        <w:rPr>
          <w:rFonts w:ascii="Times New Roman" w:hAnsi="Times New Roman" w:cs="Times New Roman"/>
          <w:sz w:val="24"/>
          <w:szCs w:val="24"/>
        </w:rPr>
        <w:t xml:space="preserve"> </w:t>
      </w:r>
      <w:r w:rsidRPr="00B540A0">
        <w:rPr>
          <w:rFonts w:ascii="Times New Roman" w:hAnsi="Times New Roman" w:cs="Times New Roman"/>
          <w:sz w:val="24"/>
          <w:szCs w:val="24"/>
        </w:rPr>
        <w:t>disfemisti</w:t>
      </w:r>
      <w:r w:rsidRPr="002948C6">
        <w:rPr>
          <w:rFonts w:ascii="Times New Roman" w:hAnsi="Times New Roman" w:cs="Times New Roman"/>
          <w:sz w:val="24"/>
          <w:szCs w:val="24"/>
          <w:lang w:val="sr-Latn-CS"/>
        </w:rPr>
        <w:t>č</w:t>
      </w:r>
      <w:r w:rsidRPr="00B540A0">
        <w:rPr>
          <w:rFonts w:ascii="Times New Roman" w:hAnsi="Times New Roman" w:cs="Times New Roman"/>
          <w:sz w:val="24"/>
          <w:szCs w:val="24"/>
        </w:rPr>
        <w:t>na</w:t>
      </w:r>
      <w:r>
        <w:rPr>
          <w:rFonts w:ascii="Times New Roman" w:hAnsi="Times New Roman" w:cs="Times New Roman"/>
          <w:sz w:val="24"/>
          <w:szCs w:val="24"/>
        </w:rPr>
        <w:t xml:space="preserve"> </w:t>
      </w:r>
      <w:r w:rsidRPr="00B540A0">
        <w:rPr>
          <w:rFonts w:ascii="Times New Roman" w:hAnsi="Times New Roman" w:cs="Times New Roman"/>
          <w:sz w:val="24"/>
          <w:szCs w:val="24"/>
        </w:rPr>
        <w:t>re</w:t>
      </w:r>
      <w:r w:rsidRPr="002948C6">
        <w:rPr>
          <w:rFonts w:ascii="Times New Roman" w:hAnsi="Times New Roman" w:cs="Times New Roman"/>
          <w:sz w:val="24"/>
          <w:szCs w:val="24"/>
          <w:lang w:val="sr-Latn-CS"/>
        </w:rPr>
        <w:t xml:space="preserve">č, </w:t>
      </w:r>
      <w:r w:rsidRPr="00B540A0">
        <w:rPr>
          <w:rFonts w:ascii="Times New Roman" w:hAnsi="Times New Roman" w:cs="Times New Roman"/>
          <w:sz w:val="24"/>
          <w:szCs w:val="24"/>
        </w:rPr>
        <w:t>fraza</w:t>
      </w:r>
      <w:r>
        <w:rPr>
          <w:rFonts w:ascii="Times New Roman" w:hAnsi="Times New Roman" w:cs="Times New Roman"/>
          <w:sz w:val="24"/>
          <w:szCs w:val="24"/>
        </w:rPr>
        <w:t xml:space="preserve"> </w:t>
      </w:r>
      <w:r w:rsidRPr="00B540A0">
        <w:rPr>
          <w:rFonts w:ascii="Times New Roman" w:hAnsi="Times New Roman" w:cs="Times New Roman"/>
          <w:sz w:val="24"/>
          <w:szCs w:val="24"/>
        </w:rPr>
        <w:t>ili</w:t>
      </w:r>
      <w:r>
        <w:rPr>
          <w:rFonts w:ascii="Times New Roman" w:hAnsi="Times New Roman" w:cs="Times New Roman"/>
          <w:sz w:val="24"/>
          <w:szCs w:val="24"/>
        </w:rPr>
        <w:t xml:space="preserve"> </w:t>
      </w:r>
      <w:r w:rsidRPr="00B540A0">
        <w:rPr>
          <w:rFonts w:ascii="Times New Roman" w:hAnsi="Times New Roman" w:cs="Times New Roman"/>
          <w:sz w:val="24"/>
          <w:szCs w:val="24"/>
        </w:rPr>
        <w:t>re</w:t>
      </w:r>
      <w:r w:rsidRPr="002948C6">
        <w:rPr>
          <w:rFonts w:ascii="Times New Roman" w:hAnsi="Times New Roman" w:cs="Times New Roman"/>
          <w:sz w:val="24"/>
          <w:szCs w:val="24"/>
          <w:lang w:val="sr-Latn-CS"/>
        </w:rPr>
        <w:t>č</w:t>
      </w:r>
      <w:r w:rsidRPr="00B540A0">
        <w:rPr>
          <w:rFonts w:ascii="Times New Roman" w:hAnsi="Times New Roman" w:cs="Times New Roman"/>
          <w:sz w:val="24"/>
          <w:szCs w:val="24"/>
        </w:rPr>
        <w:t>enica</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mo</w:t>
      </w:r>
      <w:r w:rsidRPr="002948C6">
        <w:rPr>
          <w:rFonts w:ascii="Times New Roman" w:hAnsi="Times New Roman" w:cs="Times New Roman"/>
          <w:sz w:val="24"/>
          <w:szCs w:val="24"/>
          <w:lang w:val="sr-Latn-CS"/>
        </w:rPr>
        <w:t>ž</w:t>
      </w:r>
      <w:r w:rsidRPr="00B540A0">
        <w:rPr>
          <w:rFonts w:ascii="Times New Roman" w:hAnsi="Times New Roman" w:cs="Times New Roman"/>
          <w:sz w:val="24"/>
          <w:szCs w:val="24"/>
        </w:rPr>
        <w:t>e</w:t>
      </w:r>
      <w:r>
        <w:rPr>
          <w:rFonts w:ascii="Times New Roman" w:hAnsi="Times New Roman" w:cs="Times New Roman"/>
          <w:sz w:val="24"/>
          <w:szCs w:val="24"/>
        </w:rPr>
        <w:t xml:space="preserve"> </w:t>
      </w:r>
      <w:r w:rsidRPr="00B540A0">
        <w:rPr>
          <w:rFonts w:ascii="Times New Roman" w:hAnsi="Times New Roman" w:cs="Times New Roman"/>
          <w:sz w:val="24"/>
          <w:szCs w:val="24"/>
        </w:rPr>
        <w:t>prouzrokovati</w:t>
      </w:r>
      <w:r>
        <w:rPr>
          <w:rFonts w:ascii="Times New Roman" w:hAnsi="Times New Roman" w:cs="Times New Roman"/>
          <w:sz w:val="24"/>
          <w:szCs w:val="24"/>
        </w:rPr>
        <w:t xml:space="preserve"> </w:t>
      </w:r>
      <w:r w:rsidRPr="00B540A0">
        <w:rPr>
          <w:rFonts w:ascii="Times New Roman" w:hAnsi="Times New Roman" w:cs="Times New Roman"/>
          <w:sz w:val="24"/>
          <w:szCs w:val="24"/>
        </w:rPr>
        <w:t>neprijatnost</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uvrediti</w:t>
      </w:r>
      <w:r>
        <w:rPr>
          <w:rFonts w:ascii="Times New Roman" w:hAnsi="Times New Roman" w:cs="Times New Roman"/>
          <w:sz w:val="24"/>
          <w:szCs w:val="24"/>
        </w:rPr>
        <w:t xml:space="preserve"> </w:t>
      </w:r>
      <w:r w:rsidRPr="00B540A0">
        <w:rPr>
          <w:rFonts w:ascii="Times New Roman" w:hAnsi="Times New Roman" w:cs="Times New Roman"/>
          <w:sz w:val="24"/>
          <w:szCs w:val="24"/>
        </w:rPr>
        <w:t>sagovornika</w:t>
      </w:r>
      <w:r>
        <w:rPr>
          <w:rFonts w:ascii="Times New Roman" w:hAnsi="Times New Roman" w:cs="Times New Roman"/>
          <w:sz w:val="24"/>
          <w:szCs w:val="24"/>
        </w:rPr>
        <w:t xml:space="preserve"> </w:t>
      </w:r>
      <w:r w:rsidRPr="00B540A0">
        <w:rPr>
          <w:rFonts w:ascii="Times New Roman" w:hAnsi="Times New Roman" w:cs="Times New Roman"/>
          <w:sz w:val="24"/>
          <w:szCs w:val="24"/>
        </w:rPr>
        <w:t>ili</w:t>
      </w:r>
      <w:r>
        <w:rPr>
          <w:rFonts w:ascii="Times New Roman" w:hAnsi="Times New Roman" w:cs="Times New Roman"/>
          <w:sz w:val="24"/>
          <w:szCs w:val="24"/>
        </w:rPr>
        <w:t xml:space="preserve"> </w:t>
      </w:r>
      <w:r w:rsidRPr="00B540A0">
        <w:rPr>
          <w:rFonts w:ascii="Times New Roman" w:hAnsi="Times New Roman" w:cs="Times New Roman"/>
          <w:sz w:val="24"/>
          <w:szCs w:val="24"/>
        </w:rPr>
        <w:t>mu</w:t>
      </w:r>
      <w:r w:rsidRPr="002948C6">
        <w:rPr>
          <w:rFonts w:ascii="Times New Roman" w:hAnsi="Times New Roman" w:cs="Times New Roman"/>
          <w:sz w:val="24"/>
          <w:szCs w:val="24"/>
          <w:lang w:val="sr-Latn-CS"/>
        </w:rPr>
        <w:t xml:space="preserve"> č</w:t>
      </w:r>
      <w:r w:rsidRPr="00B540A0">
        <w:rPr>
          <w:rFonts w:ascii="Times New Roman" w:hAnsi="Times New Roman" w:cs="Times New Roman"/>
          <w:sz w:val="24"/>
          <w:szCs w:val="24"/>
        </w:rPr>
        <w:t>ak</w:t>
      </w:r>
      <w:r>
        <w:rPr>
          <w:rFonts w:ascii="Times New Roman" w:hAnsi="Times New Roman" w:cs="Times New Roman"/>
          <w:sz w:val="24"/>
          <w:szCs w:val="24"/>
        </w:rPr>
        <w:t xml:space="preserve"> </w:t>
      </w:r>
      <w:r w:rsidRPr="00B540A0">
        <w:rPr>
          <w:rFonts w:ascii="Times New Roman" w:hAnsi="Times New Roman" w:cs="Times New Roman"/>
          <w:sz w:val="24"/>
          <w:szCs w:val="24"/>
        </w:rPr>
        <w:t>naneti</w:t>
      </w:r>
      <w:r>
        <w:rPr>
          <w:rFonts w:ascii="Times New Roman" w:hAnsi="Times New Roman" w:cs="Times New Roman"/>
          <w:sz w:val="24"/>
          <w:szCs w:val="24"/>
        </w:rPr>
        <w:t xml:space="preserve"> </w:t>
      </w:r>
      <w:r w:rsidRPr="00B540A0">
        <w:rPr>
          <w:rFonts w:ascii="Times New Roman" w:hAnsi="Times New Roman" w:cs="Times New Roman"/>
          <w:sz w:val="24"/>
          <w:szCs w:val="24"/>
        </w:rPr>
        <w:t>neku</w:t>
      </w:r>
      <w:r w:rsidRPr="002948C6">
        <w:rPr>
          <w:rFonts w:ascii="Times New Roman" w:hAnsi="Times New Roman" w:cs="Times New Roman"/>
          <w:sz w:val="24"/>
          <w:szCs w:val="24"/>
          <w:lang w:val="sr-Latn-CS"/>
        </w:rPr>
        <w:t xml:space="preserve"> š</w:t>
      </w:r>
      <w:r w:rsidRPr="00B540A0">
        <w:rPr>
          <w:rFonts w:ascii="Times New Roman" w:hAnsi="Times New Roman" w:cs="Times New Roman"/>
          <w:sz w:val="24"/>
          <w:szCs w:val="24"/>
        </w:rPr>
        <w:t>tetu</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U</w:t>
      </w:r>
      <w:r>
        <w:rPr>
          <w:rFonts w:ascii="Times New Roman" w:hAnsi="Times New Roman" w:cs="Times New Roman"/>
          <w:sz w:val="24"/>
          <w:szCs w:val="24"/>
        </w:rPr>
        <w:t xml:space="preserve"> </w:t>
      </w:r>
      <w:r w:rsidRPr="00B540A0">
        <w:rPr>
          <w:rFonts w:ascii="Times New Roman" w:hAnsi="Times New Roman" w:cs="Times New Roman"/>
          <w:sz w:val="24"/>
          <w:szCs w:val="24"/>
        </w:rPr>
        <w:t>skladu</w:t>
      </w:r>
      <w:r>
        <w:rPr>
          <w:rFonts w:ascii="Times New Roman" w:hAnsi="Times New Roman" w:cs="Times New Roman"/>
          <w:sz w:val="24"/>
          <w:szCs w:val="24"/>
        </w:rPr>
        <w:t xml:space="preserve"> </w:t>
      </w:r>
      <w:r w:rsidRPr="00B540A0">
        <w:rPr>
          <w:rFonts w:ascii="Times New Roman" w:hAnsi="Times New Roman" w:cs="Times New Roman"/>
          <w:sz w:val="24"/>
          <w:szCs w:val="24"/>
        </w:rPr>
        <w:t>sa</w:t>
      </w:r>
      <w:r>
        <w:rPr>
          <w:rFonts w:ascii="Times New Roman" w:hAnsi="Times New Roman" w:cs="Times New Roman"/>
          <w:sz w:val="24"/>
          <w:szCs w:val="24"/>
        </w:rPr>
        <w:t xml:space="preserve"> </w:t>
      </w:r>
      <w:r w:rsidRPr="00B540A0">
        <w:rPr>
          <w:rFonts w:ascii="Times New Roman" w:hAnsi="Times New Roman" w:cs="Times New Roman"/>
          <w:sz w:val="24"/>
          <w:szCs w:val="24"/>
        </w:rPr>
        <w:t>funkcijama</w:t>
      </w:r>
      <w:r>
        <w:rPr>
          <w:rFonts w:ascii="Times New Roman" w:hAnsi="Times New Roman" w:cs="Times New Roman"/>
          <w:sz w:val="24"/>
          <w:szCs w:val="24"/>
        </w:rPr>
        <w:t xml:space="preserve"> </w:t>
      </w:r>
      <w:r w:rsidRPr="00B540A0">
        <w:rPr>
          <w:rFonts w:ascii="Times New Roman" w:hAnsi="Times New Roman" w:cs="Times New Roman"/>
          <w:sz w:val="24"/>
          <w:szCs w:val="24"/>
        </w:rPr>
        <w:t>u</w:t>
      </w:r>
      <w:r>
        <w:rPr>
          <w:rFonts w:ascii="Times New Roman" w:hAnsi="Times New Roman" w:cs="Times New Roman"/>
          <w:sz w:val="24"/>
          <w:szCs w:val="24"/>
        </w:rPr>
        <w:t xml:space="preserve"> </w:t>
      </w:r>
      <w:r w:rsidRPr="00B540A0">
        <w:rPr>
          <w:rFonts w:ascii="Times New Roman" w:hAnsi="Times New Roman" w:cs="Times New Roman"/>
          <w:sz w:val="24"/>
          <w:szCs w:val="24"/>
        </w:rPr>
        <w:t>diskursu</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oni</w:t>
      </w:r>
      <w:r>
        <w:rPr>
          <w:rFonts w:ascii="Times New Roman" w:hAnsi="Times New Roman" w:cs="Times New Roman"/>
          <w:sz w:val="24"/>
          <w:szCs w:val="24"/>
        </w:rPr>
        <w:t xml:space="preserve"> </w:t>
      </w:r>
      <w:r w:rsidRPr="00B540A0">
        <w:rPr>
          <w:rFonts w:ascii="Times New Roman" w:hAnsi="Times New Roman" w:cs="Times New Roman"/>
          <w:sz w:val="24"/>
          <w:szCs w:val="24"/>
        </w:rPr>
        <w:t>se</w:t>
      </w:r>
      <w:r>
        <w:rPr>
          <w:rFonts w:ascii="Times New Roman" w:hAnsi="Times New Roman" w:cs="Times New Roman"/>
          <w:sz w:val="24"/>
          <w:szCs w:val="24"/>
        </w:rPr>
        <w:t xml:space="preserve"> </w:t>
      </w:r>
      <w:r w:rsidRPr="00B540A0">
        <w:rPr>
          <w:rFonts w:ascii="Times New Roman" w:hAnsi="Times New Roman" w:cs="Times New Roman"/>
          <w:sz w:val="24"/>
          <w:szCs w:val="24"/>
        </w:rPr>
        <w:t>mogu</w:t>
      </w:r>
      <w:r>
        <w:rPr>
          <w:rFonts w:ascii="Times New Roman" w:hAnsi="Times New Roman" w:cs="Times New Roman"/>
          <w:sz w:val="24"/>
          <w:szCs w:val="24"/>
        </w:rPr>
        <w:t xml:space="preserve"> </w:t>
      </w:r>
      <w:r w:rsidRPr="00B540A0">
        <w:rPr>
          <w:rFonts w:ascii="Times New Roman" w:hAnsi="Times New Roman" w:cs="Times New Roman"/>
          <w:sz w:val="24"/>
          <w:szCs w:val="24"/>
        </w:rPr>
        <w:t>podeliti</w:t>
      </w:r>
      <w:r>
        <w:rPr>
          <w:rFonts w:ascii="Times New Roman" w:hAnsi="Times New Roman" w:cs="Times New Roman"/>
          <w:sz w:val="24"/>
          <w:szCs w:val="24"/>
        </w:rPr>
        <w:t xml:space="preserve"> </w:t>
      </w:r>
      <w:r w:rsidRPr="00B540A0">
        <w:rPr>
          <w:rFonts w:ascii="Times New Roman" w:hAnsi="Times New Roman" w:cs="Times New Roman"/>
          <w:sz w:val="24"/>
          <w:szCs w:val="24"/>
        </w:rPr>
        <w:t>na</w:t>
      </w:r>
      <w:r>
        <w:rPr>
          <w:rFonts w:ascii="Times New Roman" w:hAnsi="Times New Roman" w:cs="Times New Roman"/>
          <w:sz w:val="24"/>
          <w:szCs w:val="24"/>
        </w:rPr>
        <w:t xml:space="preserve"> </w:t>
      </w:r>
      <w:r w:rsidRPr="00B540A0">
        <w:rPr>
          <w:rFonts w:ascii="Times New Roman" w:hAnsi="Times New Roman" w:cs="Times New Roman"/>
          <w:sz w:val="24"/>
          <w:szCs w:val="24"/>
        </w:rPr>
        <w:t>one</w:t>
      </w:r>
      <w:r>
        <w:rPr>
          <w:rFonts w:ascii="Times New Roman" w:hAnsi="Times New Roman" w:cs="Times New Roman"/>
          <w:sz w:val="24"/>
          <w:szCs w:val="24"/>
        </w:rPr>
        <w:t xml:space="preserve"> </w:t>
      </w:r>
      <w:r w:rsidRPr="00B540A0">
        <w:rPr>
          <w:rFonts w:ascii="Times New Roman" w:hAnsi="Times New Roman" w:cs="Times New Roman"/>
          <w:sz w:val="24"/>
          <w:szCs w:val="24"/>
        </w:rPr>
        <w:t>koji</w:t>
      </w:r>
      <w:r>
        <w:rPr>
          <w:rFonts w:ascii="Times New Roman" w:hAnsi="Times New Roman" w:cs="Times New Roman"/>
          <w:sz w:val="24"/>
          <w:szCs w:val="24"/>
        </w:rPr>
        <w:t xml:space="preserve"> </w:t>
      </w:r>
      <w:r w:rsidRPr="00B540A0">
        <w:rPr>
          <w:rFonts w:ascii="Times New Roman" w:hAnsi="Times New Roman" w:cs="Times New Roman"/>
          <w:sz w:val="24"/>
          <w:szCs w:val="24"/>
        </w:rPr>
        <w:t>imaju</w:t>
      </w:r>
      <w:r>
        <w:rPr>
          <w:rFonts w:ascii="Times New Roman" w:hAnsi="Times New Roman" w:cs="Times New Roman"/>
          <w:sz w:val="24"/>
          <w:szCs w:val="24"/>
        </w:rPr>
        <w:t xml:space="preserve"> </w:t>
      </w:r>
      <w:r w:rsidRPr="00B540A0">
        <w:rPr>
          <w:rFonts w:ascii="Times New Roman" w:hAnsi="Times New Roman" w:cs="Times New Roman"/>
          <w:sz w:val="24"/>
          <w:szCs w:val="24"/>
        </w:rPr>
        <w:t>za</w:t>
      </w:r>
      <w:r>
        <w:rPr>
          <w:rFonts w:ascii="Times New Roman" w:hAnsi="Times New Roman" w:cs="Times New Roman"/>
          <w:sz w:val="24"/>
          <w:szCs w:val="24"/>
        </w:rPr>
        <w:t xml:space="preserve"> </w:t>
      </w:r>
      <w:r w:rsidRPr="00B540A0">
        <w:rPr>
          <w:rFonts w:ascii="Times New Roman" w:hAnsi="Times New Roman" w:cs="Times New Roman"/>
          <w:sz w:val="24"/>
          <w:szCs w:val="24"/>
        </w:rPr>
        <w:t>cilj</w:t>
      </w:r>
      <w:r>
        <w:rPr>
          <w:rFonts w:ascii="Times New Roman" w:hAnsi="Times New Roman" w:cs="Times New Roman"/>
          <w:sz w:val="24"/>
          <w:szCs w:val="24"/>
        </w:rPr>
        <w:t xml:space="preserve"> </w:t>
      </w:r>
      <w:r w:rsidRPr="00B540A0">
        <w:rPr>
          <w:rFonts w:ascii="Times New Roman" w:hAnsi="Times New Roman" w:cs="Times New Roman"/>
          <w:sz w:val="24"/>
          <w:szCs w:val="24"/>
        </w:rPr>
        <w:t>prekrivanje</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engl</w:t>
      </w:r>
      <w:r w:rsidRPr="002948C6">
        <w:rPr>
          <w:rFonts w:ascii="Times New Roman" w:hAnsi="Times New Roman" w:cs="Times New Roman"/>
          <w:sz w:val="24"/>
          <w:szCs w:val="24"/>
          <w:lang w:val="sr-Latn-CS"/>
        </w:rPr>
        <w:t xml:space="preserve">. </w:t>
      </w:r>
      <w:r w:rsidRPr="00E80841">
        <w:rPr>
          <w:rFonts w:ascii="Times New Roman" w:hAnsi="Times New Roman" w:cs="Times New Roman"/>
          <w:i/>
          <w:iCs/>
          <w:sz w:val="24"/>
          <w:szCs w:val="24"/>
        </w:rPr>
        <w:t>veiling</w:t>
      </w:r>
      <w:r w:rsidRPr="002948C6">
        <w:rPr>
          <w:rFonts w:ascii="Times New Roman" w:hAnsi="Times New Roman" w:cs="Times New Roman"/>
          <w:sz w:val="24"/>
          <w:szCs w:val="24"/>
          <w:lang w:val="sr-Latn-CS"/>
        </w:rPr>
        <w:t xml:space="preserve">) </w:t>
      </w:r>
      <w:r>
        <w:rPr>
          <w:rFonts w:ascii="Times New Roman" w:hAnsi="Times New Roman" w:cs="Times New Roman"/>
          <w:sz w:val="24"/>
          <w:szCs w:val="24"/>
        </w:rPr>
        <w:t xml:space="preserve">i </w:t>
      </w:r>
      <w:r w:rsidRPr="00B540A0">
        <w:rPr>
          <w:rFonts w:ascii="Times New Roman" w:hAnsi="Times New Roman" w:cs="Times New Roman"/>
          <w:sz w:val="24"/>
          <w:szCs w:val="24"/>
        </w:rPr>
        <w:t>one</w:t>
      </w:r>
      <w:r>
        <w:rPr>
          <w:rFonts w:ascii="Times New Roman" w:hAnsi="Times New Roman" w:cs="Times New Roman"/>
          <w:sz w:val="24"/>
          <w:szCs w:val="24"/>
        </w:rPr>
        <w:t xml:space="preserve"> koji i</w:t>
      </w:r>
      <w:r w:rsidRPr="00B540A0">
        <w:rPr>
          <w:rFonts w:ascii="Times New Roman" w:hAnsi="Times New Roman" w:cs="Times New Roman"/>
          <w:sz w:val="24"/>
          <w:szCs w:val="24"/>
        </w:rPr>
        <w:t>maju</w:t>
      </w:r>
      <w:r>
        <w:rPr>
          <w:rFonts w:ascii="Times New Roman" w:hAnsi="Times New Roman" w:cs="Times New Roman"/>
          <w:sz w:val="24"/>
          <w:szCs w:val="24"/>
        </w:rPr>
        <w:t xml:space="preserve"> </w:t>
      </w:r>
      <w:r w:rsidRPr="00B540A0">
        <w:rPr>
          <w:rFonts w:ascii="Times New Roman" w:hAnsi="Times New Roman" w:cs="Times New Roman"/>
          <w:sz w:val="24"/>
          <w:szCs w:val="24"/>
        </w:rPr>
        <w:t>za</w:t>
      </w:r>
      <w:r>
        <w:rPr>
          <w:rFonts w:ascii="Times New Roman" w:hAnsi="Times New Roman" w:cs="Times New Roman"/>
          <w:sz w:val="24"/>
          <w:szCs w:val="24"/>
        </w:rPr>
        <w:t xml:space="preserve"> </w:t>
      </w:r>
      <w:r w:rsidRPr="00B540A0">
        <w:rPr>
          <w:rFonts w:ascii="Times New Roman" w:hAnsi="Times New Roman" w:cs="Times New Roman"/>
          <w:sz w:val="24"/>
          <w:szCs w:val="24"/>
        </w:rPr>
        <w:t>cilj</w:t>
      </w:r>
      <w:r>
        <w:rPr>
          <w:rFonts w:ascii="Times New Roman" w:hAnsi="Times New Roman" w:cs="Times New Roman"/>
          <w:sz w:val="24"/>
          <w:szCs w:val="24"/>
        </w:rPr>
        <w:t xml:space="preserve"> </w:t>
      </w:r>
      <w:r w:rsidRPr="00B540A0">
        <w:rPr>
          <w:rFonts w:ascii="Times New Roman" w:hAnsi="Times New Roman" w:cs="Times New Roman"/>
          <w:sz w:val="24"/>
          <w:szCs w:val="24"/>
        </w:rPr>
        <w:t>prikrivanje</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engl</w:t>
      </w:r>
      <w:r w:rsidRPr="002948C6">
        <w:rPr>
          <w:rFonts w:ascii="Times New Roman" w:hAnsi="Times New Roman" w:cs="Times New Roman"/>
          <w:sz w:val="24"/>
          <w:szCs w:val="24"/>
          <w:lang w:val="sr-Latn-CS"/>
        </w:rPr>
        <w:t xml:space="preserve">. </w:t>
      </w:r>
      <w:r w:rsidRPr="00E80841">
        <w:rPr>
          <w:rFonts w:ascii="Times New Roman" w:hAnsi="Times New Roman" w:cs="Times New Roman"/>
          <w:i/>
          <w:iCs/>
          <w:sz w:val="24"/>
          <w:szCs w:val="24"/>
        </w:rPr>
        <w:t>concealing</w:t>
      </w:r>
      <w:r w:rsidRPr="002948C6">
        <w:rPr>
          <w:rFonts w:ascii="Times New Roman" w:hAnsi="Times New Roman" w:cs="Times New Roman"/>
          <w:sz w:val="24"/>
          <w:szCs w:val="24"/>
          <w:lang w:val="sr-Latn-CS"/>
        </w:rPr>
        <w:t>) (</w:t>
      </w:r>
      <w:r w:rsidRPr="00B540A0">
        <w:rPr>
          <w:rFonts w:ascii="Times New Roman" w:hAnsi="Times New Roman" w:cs="Times New Roman"/>
          <w:sz w:val="24"/>
          <w:szCs w:val="24"/>
        </w:rPr>
        <w:t>Luchtenberg</w:t>
      </w:r>
      <w:r w:rsidRPr="002948C6">
        <w:rPr>
          <w:rFonts w:ascii="Times New Roman" w:hAnsi="Times New Roman" w:cs="Times New Roman"/>
          <w:sz w:val="24"/>
          <w:szCs w:val="24"/>
          <w:lang w:val="sr-Latn-CS"/>
        </w:rPr>
        <w:t xml:space="preserve"> 1985: 24). </w:t>
      </w:r>
      <w:r w:rsidRPr="00B540A0">
        <w:rPr>
          <w:rFonts w:ascii="Times New Roman" w:hAnsi="Times New Roman" w:cs="Times New Roman"/>
          <w:sz w:val="24"/>
          <w:szCs w:val="24"/>
        </w:rPr>
        <w:t>Prva</w:t>
      </w:r>
      <w:r>
        <w:rPr>
          <w:rFonts w:ascii="Times New Roman" w:hAnsi="Times New Roman" w:cs="Times New Roman"/>
          <w:sz w:val="24"/>
          <w:szCs w:val="24"/>
        </w:rPr>
        <w:t xml:space="preserve"> </w:t>
      </w:r>
      <w:r w:rsidRPr="00B540A0">
        <w:rPr>
          <w:rFonts w:ascii="Times New Roman" w:hAnsi="Times New Roman" w:cs="Times New Roman"/>
          <w:sz w:val="24"/>
          <w:szCs w:val="24"/>
        </w:rPr>
        <w:t>grupa</w:t>
      </w:r>
      <w:r>
        <w:rPr>
          <w:rFonts w:ascii="Times New Roman" w:hAnsi="Times New Roman" w:cs="Times New Roman"/>
          <w:sz w:val="24"/>
          <w:szCs w:val="24"/>
        </w:rPr>
        <w:t xml:space="preserve"> </w:t>
      </w:r>
      <w:r w:rsidRPr="00B540A0">
        <w:rPr>
          <w:rFonts w:ascii="Times New Roman" w:hAnsi="Times New Roman" w:cs="Times New Roman"/>
          <w:sz w:val="24"/>
          <w:szCs w:val="24"/>
        </w:rPr>
        <w:t>eufemizama</w:t>
      </w:r>
      <w:r>
        <w:rPr>
          <w:rFonts w:ascii="Times New Roman" w:hAnsi="Times New Roman" w:cs="Times New Roman"/>
          <w:sz w:val="24"/>
          <w:szCs w:val="24"/>
        </w:rPr>
        <w:t xml:space="preserve"> </w:t>
      </w:r>
      <w:r w:rsidRPr="00B540A0">
        <w:rPr>
          <w:rFonts w:ascii="Times New Roman" w:hAnsi="Times New Roman" w:cs="Times New Roman"/>
          <w:sz w:val="24"/>
          <w:szCs w:val="24"/>
        </w:rPr>
        <w:t>uglavnom</w:t>
      </w:r>
      <w:r>
        <w:rPr>
          <w:rFonts w:ascii="Times New Roman" w:hAnsi="Times New Roman" w:cs="Times New Roman"/>
          <w:sz w:val="24"/>
          <w:szCs w:val="24"/>
        </w:rPr>
        <w:t xml:space="preserve"> </w:t>
      </w:r>
      <w:r w:rsidRPr="00B540A0">
        <w:rPr>
          <w:rFonts w:ascii="Times New Roman" w:hAnsi="Times New Roman" w:cs="Times New Roman"/>
          <w:sz w:val="24"/>
          <w:szCs w:val="24"/>
        </w:rPr>
        <w:t>pripada</w:t>
      </w:r>
      <w:r>
        <w:rPr>
          <w:rFonts w:ascii="Times New Roman" w:hAnsi="Times New Roman" w:cs="Times New Roman"/>
          <w:sz w:val="24"/>
          <w:szCs w:val="24"/>
        </w:rPr>
        <w:t xml:space="preserve"> </w:t>
      </w:r>
      <w:r w:rsidRPr="00B540A0">
        <w:rPr>
          <w:rFonts w:ascii="Times New Roman" w:hAnsi="Times New Roman" w:cs="Times New Roman"/>
          <w:sz w:val="24"/>
          <w:szCs w:val="24"/>
        </w:rPr>
        <w:t>sferi</w:t>
      </w:r>
      <w:r>
        <w:rPr>
          <w:rFonts w:ascii="Times New Roman" w:hAnsi="Times New Roman" w:cs="Times New Roman"/>
          <w:sz w:val="24"/>
          <w:szCs w:val="24"/>
        </w:rPr>
        <w:t xml:space="preserve"> </w:t>
      </w:r>
      <w:r w:rsidRPr="00B540A0">
        <w:rPr>
          <w:rFonts w:ascii="Times New Roman" w:hAnsi="Times New Roman" w:cs="Times New Roman"/>
          <w:sz w:val="24"/>
          <w:szCs w:val="24"/>
        </w:rPr>
        <w:t>religijskih</w:t>
      </w:r>
      <w:r>
        <w:rPr>
          <w:rFonts w:ascii="Times New Roman" w:hAnsi="Times New Roman" w:cs="Times New Roman"/>
          <w:sz w:val="24"/>
          <w:szCs w:val="24"/>
        </w:rPr>
        <w:t xml:space="preserve"> i </w:t>
      </w:r>
      <w:r w:rsidRPr="00B540A0">
        <w:rPr>
          <w:rFonts w:ascii="Times New Roman" w:hAnsi="Times New Roman" w:cs="Times New Roman"/>
          <w:sz w:val="24"/>
          <w:szCs w:val="24"/>
        </w:rPr>
        <w:t>dru</w:t>
      </w:r>
      <w:r w:rsidRPr="002948C6">
        <w:rPr>
          <w:rFonts w:ascii="Times New Roman" w:hAnsi="Times New Roman" w:cs="Times New Roman"/>
          <w:sz w:val="24"/>
          <w:szCs w:val="24"/>
          <w:lang w:val="sr-Latn-CS"/>
        </w:rPr>
        <w:t>š</w:t>
      </w:r>
      <w:r w:rsidRPr="00B540A0">
        <w:rPr>
          <w:rFonts w:ascii="Times New Roman" w:hAnsi="Times New Roman" w:cs="Times New Roman"/>
          <w:sz w:val="24"/>
          <w:szCs w:val="24"/>
        </w:rPr>
        <w:t>tvenih</w:t>
      </w:r>
      <w:r>
        <w:rPr>
          <w:rFonts w:ascii="Times New Roman" w:hAnsi="Times New Roman" w:cs="Times New Roman"/>
          <w:sz w:val="24"/>
          <w:szCs w:val="24"/>
        </w:rPr>
        <w:t xml:space="preserve"> </w:t>
      </w:r>
      <w:r w:rsidRPr="00B540A0">
        <w:rPr>
          <w:rFonts w:ascii="Times New Roman" w:hAnsi="Times New Roman" w:cs="Times New Roman"/>
          <w:sz w:val="24"/>
          <w:szCs w:val="24"/>
        </w:rPr>
        <w:t>tabua</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Drugu</w:t>
      </w:r>
      <w:r>
        <w:rPr>
          <w:rFonts w:ascii="Times New Roman" w:hAnsi="Times New Roman" w:cs="Times New Roman"/>
          <w:sz w:val="24"/>
          <w:szCs w:val="24"/>
        </w:rPr>
        <w:t xml:space="preserve"> </w:t>
      </w:r>
      <w:r w:rsidRPr="00B540A0">
        <w:rPr>
          <w:rFonts w:ascii="Times New Roman" w:hAnsi="Times New Roman" w:cs="Times New Roman"/>
          <w:sz w:val="24"/>
          <w:szCs w:val="24"/>
        </w:rPr>
        <w:t>grupu</w:t>
      </w:r>
      <w:r w:rsidRPr="002948C6">
        <w:rPr>
          <w:rFonts w:ascii="Times New Roman" w:hAnsi="Times New Roman" w:cs="Times New Roman"/>
          <w:sz w:val="24"/>
          <w:szCs w:val="24"/>
          <w:lang w:val="sr-Latn-CS"/>
        </w:rPr>
        <w:t xml:space="preserve"> č</w:t>
      </w:r>
      <w:r w:rsidRPr="00B540A0">
        <w:rPr>
          <w:rFonts w:ascii="Times New Roman" w:hAnsi="Times New Roman" w:cs="Times New Roman"/>
          <w:sz w:val="24"/>
          <w:szCs w:val="24"/>
        </w:rPr>
        <w:t>ine</w:t>
      </w:r>
      <w:r>
        <w:rPr>
          <w:rFonts w:ascii="Times New Roman" w:hAnsi="Times New Roman" w:cs="Times New Roman"/>
          <w:sz w:val="24"/>
          <w:szCs w:val="24"/>
        </w:rPr>
        <w:t xml:space="preserve"> </w:t>
      </w:r>
      <w:r w:rsidRPr="00B540A0">
        <w:rPr>
          <w:rFonts w:ascii="Times New Roman" w:hAnsi="Times New Roman" w:cs="Times New Roman"/>
          <w:sz w:val="24"/>
          <w:szCs w:val="24"/>
        </w:rPr>
        <w:t>eufemizm</w:t>
      </w:r>
      <w:r>
        <w:rPr>
          <w:rFonts w:ascii="Times New Roman" w:hAnsi="Times New Roman" w:cs="Times New Roman"/>
          <w:sz w:val="24"/>
          <w:szCs w:val="24"/>
        </w:rPr>
        <w:t xml:space="preserve">i </w:t>
      </w:r>
      <w:r w:rsidRPr="00B540A0">
        <w:rPr>
          <w:rFonts w:ascii="Times New Roman" w:hAnsi="Times New Roman" w:cs="Times New Roman"/>
          <w:sz w:val="24"/>
          <w:szCs w:val="24"/>
        </w:rPr>
        <w:t>kojima</w:t>
      </w:r>
      <w:r>
        <w:rPr>
          <w:rFonts w:ascii="Times New Roman" w:hAnsi="Times New Roman" w:cs="Times New Roman"/>
          <w:sz w:val="24"/>
          <w:szCs w:val="24"/>
        </w:rPr>
        <w:t xml:space="preserve"> </w:t>
      </w:r>
      <w:r w:rsidRPr="00B540A0">
        <w:rPr>
          <w:rFonts w:ascii="Times New Roman" w:hAnsi="Times New Roman" w:cs="Times New Roman"/>
          <w:sz w:val="24"/>
          <w:szCs w:val="24"/>
        </w:rPr>
        <w:t>se</w:t>
      </w:r>
      <w:r>
        <w:rPr>
          <w:rFonts w:ascii="Times New Roman" w:hAnsi="Times New Roman" w:cs="Times New Roman"/>
          <w:sz w:val="24"/>
          <w:szCs w:val="24"/>
        </w:rPr>
        <w:t xml:space="preserve"> </w:t>
      </w:r>
      <w:r w:rsidRPr="00B540A0">
        <w:rPr>
          <w:rFonts w:ascii="Times New Roman" w:hAnsi="Times New Roman" w:cs="Times New Roman"/>
          <w:sz w:val="24"/>
          <w:szCs w:val="24"/>
        </w:rPr>
        <w:t>namerno</w:t>
      </w:r>
      <w:r>
        <w:rPr>
          <w:rFonts w:ascii="Times New Roman" w:hAnsi="Times New Roman" w:cs="Times New Roman"/>
          <w:sz w:val="24"/>
          <w:szCs w:val="24"/>
        </w:rPr>
        <w:t xml:space="preserve"> </w:t>
      </w:r>
      <w:r w:rsidRPr="00B540A0">
        <w:rPr>
          <w:rFonts w:ascii="Times New Roman" w:hAnsi="Times New Roman" w:cs="Times New Roman"/>
          <w:sz w:val="24"/>
          <w:szCs w:val="24"/>
        </w:rPr>
        <w:t>izbegava</w:t>
      </w:r>
      <w:r>
        <w:rPr>
          <w:rFonts w:ascii="Times New Roman" w:hAnsi="Times New Roman" w:cs="Times New Roman"/>
          <w:sz w:val="24"/>
          <w:szCs w:val="24"/>
        </w:rPr>
        <w:t xml:space="preserve"> </w:t>
      </w:r>
      <w:r w:rsidRPr="00B540A0">
        <w:rPr>
          <w:rFonts w:ascii="Times New Roman" w:hAnsi="Times New Roman" w:cs="Times New Roman"/>
          <w:sz w:val="24"/>
          <w:szCs w:val="24"/>
        </w:rPr>
        <w:t>eksplicitno</w:t>
      </w:r>
      <w:r>
        <w:rPr>
          <w:rFonts w:ascii="Times New Roman" w:hAnsi="Times New Roman" w:cs="Times New Roman"/>
          <w:sz w:val="24"/>
          <w:szCs w:val="24"/>
        </w:rPr>
        <w:t xml:space="preserve"> </w:t>
      </w:r>
      <w:r w:rsidRPr="00B540A0">
        <w:rPr>
          <w:rFonts w:ascii="Times New Roman" w:hAnsi="Times New Roman" w:cs="Times New Roman"/>
          <w:sz w:val="24"/>
          <w:szCs w:val="24"/>
        </w:rPr>
        <w:t>referiranje</w:t>
      </w:r>
      <w:r>
        <w:rPr>
          <w:rFonts w:ascii="Times New Roman" w:hAnsi="Times New Roman" w:cs="Times New Roman"/>
          <w:sz w:val="24"/>
          <w:szCs w:val="24"/>
        </w:rPr>
        <w:t xml:space="preserve"> </w:t>
      </w:r>
      <w:r w:rsidRPr="00B540A0">
        <w:rPr>
          <w:rFonts w:ascii="Times New Roman" w:hAnsi="Times New Roman" w:cs="Times New Roman"/>
          <w:sz w:val="24"/>
          <w:szCs w:val="24"/>
        </w:rPr>
        <w:t>na</w:t>
      </w:r>
      <w:r>
        <w:rPr>
          <w:rFonts w:ascii="Times New Roman" w:hAnsi="Times New Roman" w:cs="Times New Roman"/>
          <w:sz w:val="24"/>
          <w:szCs w:val="24"/>
        </w:rPr>
        <w:t xml:space="preserve"> </w:t>
      </w:r>
      <w:r w:rsidRPr="00B540A0">
        <w:rPr>
          <w:rFonts w:ascii="Times New Roman" w:hAnsi="Times New Roman" w:cs="Times New Roman"/>
          <w:sz w:val="24"/>
          <w:szCs w:val="24"/>
        </w:rPr>
        <w:t>odre</w:t>
      </w:r>
      <w:r w:rsidRPr="002948C6">
        <w:rPr>
          <w:rFonts w:ascii="Times New Roman" w:hAnsi="Times New Roman" w:cs="Times New Roman"/>
          <w:sz w:val="24"/>
          <w:szCs w:val="24"/>
          <w:lang w:val="sr-Latn-CS"/>
        </w:rPr>
        <w:t>đ</w:t>
      </w:r>
      <w:r w:rsidRPr="00B540A0">
        <w:rPr>
          <w:rFonts w:ascii="Times New Roman" w:hAnsi="Times New Roman" w:cs="Times New Roman"/>
          <w:sz w:val="24"/>
          <w:szCs w:val="24"/>
        </w:rPr>
        <w:t>ene</w:t>
      </w:r>
      <w:r>
        <w:rPr>
          <w:rFonts w:ascii="Times New Roman" w:hAnsi="Times New Roman" w:cs="Times New Roman"/>
          <w:sz w:val="24"/>
          <w:szCs w:val="24"/>
        </w:rPr>
        <w:t xml:space="preserve"> </w:t>
      </w:r>
      <w:r w:rsidRPr="00B540A0">
        <w:rPr>
          <w:rFonts w:ascii="Times New Roman" w:hAnsi="Times New Roman" w:cs="Times New Roman"/>
          <w:sz w:val="24"/>
          <w:szCs w:val="24"/>
        </w:rPr>
        <w:t>pojave</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predmete</w:t>
      </w:r>
      <w:r>
        <w:rPr>
          <w:rFonts w:ascii="Times New Roman" w:hAnsi="Times New Roman" w:cs="Times New Roman"/>
          <w:sz w:val="24"/>
          <w:szCs w:val="24"/>
        </w:rPr>
        <w:t xml:space="preserve"> </w:t>
      </w:r>
      <w:r w:rsidRPr="00B540A0">
        <w:rPr>
          <w:rFonts w:ascii="Times New Roman" w:hAnsi="Times New Roman" w:cs="Times New Roman"/>
          <w:sz w:val="24"/>
          <w:szCs w:val="24"/>
        </w:rPr>
        <w:t>ili</w:t>
      </w:r>
      <w:r>
        <w:rPr>
          <w:rFonts w:ascii="Times New Roman" w:hAnsi="Times New Roman" w:cs="Times New Roman"/>
          <w:sz w:val="24"/>
          <w:szCs w:val="24"/>
        </w:rPr>
        <w:t xml:space="preserve"> </w:t>
      </w:r>
      <w:r w:rsidRPr="00B540A0">
        <w:rPr>
          <w:rFonts w:ascii="Times New Roman" w:hAnsi="Times New Roman" w:cs="Times New Roman"/>
          <w:sz w:val="24"/>
          <w:szCs w:val="24"/>
        </w:rPr>
        <w:lastRenderedPageBreak/>
        <w:t>ljude</w:t>
      </w:r>
      <w:r>
        <w:rPr>
          <w:rFonts w:ascii="Times New Roman" w:hAnsi="Times New Roman" w:cs="Times New Roman"/>
          <w:sz w:val="24"/>
          <w:szCs w:val="24"/>
        </w:rPr>
        <w:t xml:space="preserve"> </w:t>
      </w:r>
      <w:r w:rsidRPr="00B540A0">
        <w:rPr>
          <w:rFonts w:ascii="Times New Roman" w:hAnsi="Times New Roman" w:cs="Times New Roman"/>
          <w:sz w:val="24"/>
          <w:szCs w:val="24"/>
        </w:rPr>
        <w:t>sa</w:t>
      </w:r>
      <w:r>
        <w:rPr>
          <w:rFonts w:ascii="Times New Roman" w:hAnsi="Times New Roman" w:cs="Times New Roman"/>
          <w:sz w:val="24"/>
          <w:szCs w:val="24"/>
        </w:rPr>
        <w:t xml:space="preserve"> </w:t>
      </w:r>
      <w:r w:rsidRPr="00B540A0">
        <w:rPr>
          <w:rFonts w:ascii="Times New Roman" w:hAnsi="Times New Roman" w:cs="Times New Roman"/>
          <w:sz w:val="24"/>
          <w:szCs w:val="24"/>
        </w:rPr>
        <w:t>ciljem</w:t>
      </w:r>
      <w:r>
        <w:rPr>
          <w:rFonts w:ascii="Times New Roman" w:hAnsi="Times New Roman" w:cs="Times New Roman"/>
          <w:sz w:val="24"/>
          <w:szCs w:val="24"/>
        </w:rPr>
        <w:t xml:space="preserve"> </w:t>
      </w:r>
      <w:r w:rsidRPr="00B540A0">
        <w:rPr>
          <w:rFonts w:ascii="Times New Roman" w:hAnsi="Times New Roman" w:cs="Times New Roman"/>
          <w:sz w:val="24"/>
          <w:szCs w:val="24"/>
        </w:rPr>
        <w:t>manipulacije</w:t>
      </w:r>
      <w:r>
        <w:rPr>
          <w:rFonts w:ascii="Times New Roman" w:hAnsi="Times New Roman" w:cs="Times New Roman"/>
          <w:sz w:val="24"/>
          <w:szCs w:val="24"/>
        </w:rPr>
        <w:t xml:space="preserve"> </w:t>
      </w:r>
      <w:r w:rsidRPr="00B540A0">
        <w:rPr>
          <w:rFonts w:ascii="Times New Roman" w:hAnsi="Times New Roman" w:cs="Times New Roman"/>
          <w:sz w:val="24"/>
          <w:szCs w:val="24"/>
        </w:rPr>
        <w:t>javnosti</w:t>
      </w:r>
      <w:r>
        <w:rPr>
          <w:rFonts w:ascii="Times New Roman" w:hAnsi="Times New Roman" w:cs="Times New Roman"/>
          <w:sz w:val="24"/>
          <w:szCs w:val="24"/>
        </w:rPr>
        <w:t xml:space="preserve"> </w:t>
      </w:r>
      <w:r w:rsidRPr="00B540A0">
        <w:rPr>
          <w:rFonts w:ascii="Times New Roman" w:hAnsi="Times New Roman" w:cs="Times New Roman"/>
          <w:sz w:val="24"/>
          <w:szCs w:val="24"/>
        </w:rPr>
        <w:t>u</w:t>
      </w:r>
      <w:r>
        <w:rPr>
          <w:rFonts w:ascii="Times New Roman" w:hAnsi="Times New Roman" w:cs="Times New Roman"/>
          <w:sz w:val="24"/>
          <w:szCs w:val="24"/>
        </w:rPr>
        <w:t xml:space="preserve"> </w:t>
      </w:r>
      <w:r w:rsidRPr="00B540A0">
        <w:rPr>
          <w:rFonts w:ascii="Times New Roman" w:hAnsi="Times New Roman" w:cs="Times New Roman"/>
          <w:sz w:val="24"/>
          <w:szCs w:val="24"/>
        </w:rPr>
        <w:t>svrhu</w:t>
      </w:r>
      <w:r>
        <w:rPr>
          <w:rFonts w:ascii="Times New Roman" w:hAnsi="Times New Roman" w:cs="Times New Roman"/>
          <w:sz w:val="24"/>
          <w:szCs w:val="24"/>
        </w:rPr>
        <w:t xml:space="preserve"> </w:t>
      </w:r>
      <w:r w:rsidRPr="00B540A0">
        <w:rPr>
          <w:rFonts w:ascii="Times New Roman" w:hAnsi="Times New Roman" w:cs="Times New Roman"/>
          <w:sz w:val="24"/>
          <w:szCs w:val="24"/>
        </w:rPr>
        <w:t>modelovanja</w:t>
      </w:r>
      <w:r>
        <w:rPr>
          <w:rFonts w:ascii="Times New Roman" w:hAnsi="Times New Roman" w:cs="Times New Roman"/>
          <w:sz w:val="24"/>
          <w:szCs w:val="24"/>
        </w:rPr>
        <w:t xml:space="preserve"> </w:t>
      </w:r>
      <w:r w:rsidRPr="00B540A0">
        <w:rPr>
          <w:rFonts w:ascii="Times New Roman" w:hAnsi="Times New Roman" w:cs="Times New Roman"/>
          <w:sz w:val="24"/>
          <w:szCs w:val="24"/>
        </w:rPr>
        <w:t>percepcije</w:t>
      </w:r>
      <w:r>
        <w:rPr>
          <w:rFonts w:ascii="Times New Roman" w:hAnsi="Times New Roman" w:cs="Times New Roman"/>
          <w:sz w:val="24"/>
          <w:szCs w:val="24"/>
        </w:rPr>
        <w:t xml:space="preserve"> </w:t>
      </w:r>
      <w:r w:rsidRPr="00B540A0">
        <w:rPr>
          <w:rFonts w:ascii="Times New Roman" w:hAnsi="Times New Roman" w:cs="Times New Roman"/>
          <w:sz w:val="24"/>
          <w:szCs w:val="24"/>
        </w:rPr>
        <w:t>doga</w:t>
      </w:r>
      <w:r w:rsidRPr="002948C6">
        <w:rPr>
          <w:rFonts w:ascii="Times New Roman" w:hAnsi="Times New Roman" w:cs="Times New Roman"/>
          <w:sz w:val="24"/>
          <w:szCs w:val="24"/>
          <w:lang w:val="sr-Latn-CS"/>
        </w:rPr>
        <w:t>đ</w:t>
      </w:r>
      <w:r w:rsidRPr="00B540A0">
        <w:rPr>
          <w:rFonts w:ascii="Times New Roman" w:hAnsi="Times New Roman" w:cs="Times New Roman"/>
          <w:sz w:val="24"/>
          <w:szCs w:val="24"/>
        </w:rPr>
        <w:t>aja</w:t>
      </w:r>
      <w:r>
        <w:rPr>
          <w:rFonts w:ascii="Times New Roman" w:hAnsi="Times New Roman" w:cs="Times New Roman"/>
          <w:sz w:val="24"/>
          <w:szCs w:val="24"/>
        </w:rPr>
        <w:t xml:space="preserve"> </w:t>
      </w:r>
      <w:r w:rsidRPr="00B540A0">
        <w:rPr>
          <w:rFonts w:ascii="Times New Roman" w:hAnsi="Times New Roman" w:cs="Times New Roman"/>
          <w:sz w:val="24"/>
          <w:szCs w:val="24"/>
        </w:rPr>
        <w:t>u</w:t>
      </w:r>
      <w:r>
        <w:rPr>
          <w:rFonts w:ascii="Times New Roman" w:hAnsi="Times New Roman" w:cs="Times New Roman"/>
          <w:sz w:val="24"/>
          <w:szCs w:val="24"/>
        </w:rPr>
        <w:t xml:space="preserve"> </w:t>
      </w:r>
      <w:r w:rsidRPr="00B540A0">
        <w:rPr>
          <w:rFonts w:ascii="Times New Roman" w:hAnsi="Times New Roman" w:cs="Times New Roman"/>
          <w:sz w:val="24"/>
          <w:szCs w:val="24"/>
        </w:rPr>
        <w:t>dru</w:t>
      </w:r>
      <w:r w:rsidRPr="002948C6">
        <w:rPr>
          <w:rFonts w:ascii="Times New Roman" w:hAnsi="Times New Roman" w:cs="Times New Roman"/>
          <w:sz w:val="24"/>
          <w:szCs w:val="24"/>
          <w:lang w:val="sr-Latn-CS"/>
        </w:rPr>
        <w:t>š</w:t>
      </w:r>
      <w:r w:rsidRPr="00B540A0">
        <w:rPr>
          <w:rFonts w:ascii="Times New Roman" w:hAnsi="Times New Roman" w:cs="Times New Roman"/>
          <w:sz w:val="24"/>
          <w:szCs w:val="24"/>
        </w:rPr>
        <w:t>tvu</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Upravo</w:t>
      </w:r>
      <w:r>
        <w:rPr>
          <w:rFonts w:ascii="Times New Roman" w:hAnsi="Times New Roman" w:cs="Times New Roman"/>
          <w:sz w:val="24"/>
          <w:szCs w:val="24"/>
        </w:rPr>
        <w:t xml:space="preserve"> </w:t>
      </w:r>
      <w:r w:rsidRPr="00B540A0">
        <w:rPr>
          <w:rFonts w:ascii="Times New Roman" w:hAnsi="Times New Roman" w:cs="Times New Roman"/>
          <w:sz w:val="24"/>
          <w:szCs w:val="24"/>
        </w:rPr>
        <w:t>je</w:t>
      </w:r>
      <w:r>
        <w:rPr>
          <w:rFonts w:ascii="Times New Roman" w:hAnsi="Times New Roman" w:cs="Times New Roman"/>
          <w:sz w:val="24"/>
          <w:szCs w:val="24"/>
        </w:rPr>
        <w:t xml:space="preserve"> </w:t>
      </w:r>
      <w:r w:rsidRPr="00B540A0">
        <w:rPr>
          <w:rFonts w:ascii="Times New Roman" w:hAnsi="Times New Roman" w:cs="Times New Roman"/>
          <w:sz w:val="24"/>
          <w:szCs w:val="24"/>
        </w:rPr>
        <w:t>ova</w:t>
      </w:r>
      <w:r>
        <w:rPr>
          <w:rFonts w:ascii="Times New Roman" w:hAnsi="Times New Roman" w:cs="Times New Roman"/>
          <w:sz w:val="24"/>
          <w:szCs w:val="24"/>
        </w:rPr>
        <w:t xml:space="preserve"> </w:t>
      </w:r>
      <w:r w:rsidRPr="00B540A0">
        <w:rPr>
          <w:rFonts w:ascii="Times New Roman" w:hAnsi="Times New Roman" w:cs="Times New Roman"/>
          <w:sz w:val="24"/>
          <w:szCs w:val="24"/>
        </w:rPr>
        <w:t>druga</w:t>
      </w:r>
      <w:r>
        <w:rPr>
          <w:rFonts w:ascii="Times New Roman" w:hAnsi="Times New Roman" w:cs="Times New Roman"/>
          <w:sz w:val="24"/>
          <w:szCs w:val="24"/>
        </w:rPr>
        <w:t xml:space="preserve"> </w:t>
      </w:r>
      <w:r w:rsidRPr="00B540A0">
        <w:rPr>
          <w:rFonts w:ascii="Times New Roman" w:hAnsi="Times New Roman" w:cs="Times New Roman"/>
          <w:sz w:val="24"/>
          <w:szCs w:val="24"/>
        </w:rPr>
        <w:t>kategorija</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eufemizmi</w:t>
      </w:r>
      <w:r>
        <w:rPr>
          <w:rFonts w:ascii="Times New Roman" w:hAnsi="Times New Roman" w:cs="Times New Roman"/>
          <w:sz w:val="24"/>
          <w:szCs w:val="24"/>
        </w:rPr>
        <w:t xml:space="preserve"> </w:t>
      </w:r>
      <w:r w:rsidRPr="00B540A0">
        <w:rPr>
          <w:rFonts w:ascii="Times New Roman" w:hAnsi="Times New Roman" w:cs="Times New Roman"/>
          <w:sz w:val="24"/>
          <w:szCs w:val="24"/>
        </w:rPr>
        <w:t>prikrivanja</w:t>
      </w:r>
      <w:r w:rsidRPr="002948C6">
        <w:rPr>
          <w:rFonts w:ascii="Times New Roman" w:hAnsi="Times New Roman" w:cs="Times New Roman"/>
          <w:sz w:val="24"/>
          <w:szCs w:val="24"/>
          <w:lang w:val="sr-Latn-CS"/>
        </w:rPr>
        <w:t xml:space="preserve">, </w:t>
      </w:r>
      <w:r w:rsidRPr="00B540A0">
        <w:rPr>
          <w:rFonts w:ascii="Times New Roman" w:hAnsi="Times New Roman" w:cs="Times New Roman"/>
          <w:sz w:val="24"/>
          <w:szCs w:val="24"/>
        </w:rPr>
        <w:t>bila</w:t>
      </w:r>
      <w:r>
        <w:rPr>
          <w:rFonts w:ascii="Times New Roman" w:hAnsi="Times New Roman" w:cs="Times New Roman"/>
          <w:sz w:val="24"/>
          <w:szCs w:val="24"/>
        </w:rPr>
        <w:t xml:space="preserve"> </w:t>
      </w:r>
      <w:r w:rsidRPr="00B540A0">
        <w:rPr>
          <w:rFonts w:ascii="Times New Roman" w:hAnsi="Times New Roman" w:cs="Times New Roman"/>
          <w:sz w:val="24"/>
          <w:szCs w:val="24"/>
        </w:rPr>
        <w:t>predmet</w:t>
      </w:r>
      <w:r>
        <w:rPr>
          <w:rFonts w:ascii="Times New Roman" w:hAnsi="Times New Roman" w:cs="Times New Roman"/>
          <w:sz w:val="24"/>
          <w:szCs w:val="24"/>
        </w:rPr>
        <w:t xml:space="preserve"> </w:t>
      </w:r>
      <w:r w:rsidRPr="00B540A0">
        <w:rPr>
          <w:rFonts w:ascii="Times New Roman" w:hAnsi="Times New Roman" w:cs="Times New Roman"/>
          <w:sz w:val="24"/>
          <w:szCs w:val="24"/>
        </w:rPr>
        <w:t>ove</w:t>
      </w:r>
      <w:r>
        <w:rPr>
          <w:rFonts w:ascii="Times New Roman" w:hAnsi="Times New Roman" w:cs="Times New Roman"/>
          <w:sz w:val="24"/>
          <w:szCs w:val="24"/>
        </w:rPr>
        <w:t xml:space="preserve"> </w:t>
      </w:r>
      <w:r w:rsidRPr="00B540A0">
        <w:rPr>
          <w:rFonts w:ascii="Times New Roman" w:hAnsi="Times New Roman" w:cs="Times New Roman"/>
          <w:sz w:val="24"/>
          <w:szCs w:val="24"/>
        </w:rPr>
        <w:t>doktorske</w:t>
      </w:r>
      <w:r>
        <w:rPr>
          <w:rFonts w:ascii="Times New Roman" w:hAnsi="Times New Roman" w:cs="Times New Roman"/>
          <w:sz w:val="24"/>
          <w:szCs w:val="24"/>
        </w:rPr>
        <w:t xml:space="preserve"> </w:t>
      </w:r>
      <w:r w:rsidRPr="00B540A0">
        <w:rPr>
          <w:rFonts w:ascii="Times New Roman" w:hAnsi="Times New Roman" w:cs="Times New Roman"/>
          <w:sz w:val="24"/>
          <w:szCs w:val="24"/>
        </w:rPr>
        <w:t>disertacije</w:t>
      </w:r>
      <w:r w:rsidRPr="002948C6">
        <w:rPr>
          <w:rFonts w:ascii="Times New Roman" w:hAnsi="Times New Roman" w:cs="Times New Roman"/>
          <w:sz w:val="24"/>
          <w:szCs w:val="24"/>
          <w:lang w:val="sr-Latn-CS"/>
        </w:rPr>
        <w:t xml:space="preserve">. </w:t>
      </w:r>
    </w:p>
    <w:p w:rsidR="00C06A80" w:rsidRPr="002948C6" w:rsidRDefault="00C06A80" w:rsidP="00DF4873">
      <w:pPr>
        <w:spacing w:before="120" w:after="0" w:line="240" w:lineRule="auto"/>
        <w:ind w:firstLine="720"/>
        <w:jc w:val="both"/>
        <w:rPr>
          <w:rFonts w:ascii="Times New Roman" w:hAnsi="Times New Roman" w:cs="Times New Roman"/>
          <w:sz w:val="24"/>
          <w:szCs w:val="24"/>
          <w:lang w:val="de-AT"/>
        </w:rPr>
      </w:pPr>
      <w:r w:rsidRPr="005E7D87">
        <w:rPr>
          <w:rFonts w:ascii="Times New Roman" w:hAnsi="Times New Roman" w:cs="Times New Roman"/>
          <w:sz w:val="24"/>
          <w:szCs w:val="24"/>
          <w:lang w:val="sr-Latn-CS"/>
        </w:rPr>
        <w:t xml:space="preserve">U </w:t>
      </w:r>
      <w:r w:rsidRPr="00FD2630">
        <w:rPr>
          <w:rFonts w:ascii="Times New Roman" w:hAnsi="Times New Roman" w:cs="Times New Roman"/>
          <w:i/>
          <w:iCs/>
          <w:sz w:val="24"/>
          <w:szCs w:val="24"/>
          <w:lang w:val="sr-Latn-CS"/>
        </w:rPr>
        <w:t>Uvodu</w:t>
      </w:r>
      <w:r w:rsidRPr="005E7D87">
        <w:rPr>
          <w:rFonts w:ascii="Times New Roman" w:hAnsi="Times New Roman" w:cs="Times New Roman"/>
          <w:sz w:val="24"/>
          <w:szCs w:val="24"/>
          <w:lang w:val="sr-Latn-CS"/>
        </w:rPr>
        <w:t xml:space="preserve"> su definisani predmet, metode</w:t>
      </w:r>
      <w:r>
        <w:rPr>
          <w:rFonts w:ascii="Times New Roman" w:hAnsi="Times New Roman" w:cs="Times New Roman"/>
          <w:sz w:val="24"/>
          <w:szCs w:val="24"/>
          <w:lang w:val="sr-Latn-CS"/>
        </w:rPr>
        <w:t>, korpus</w:t>
      </w:r>
      <w:r w:rsidRPr="005E7D87">
        <w:rPr>
          <w:rFonts w:ascii="Times New Roman" w:hAnsi="Times New Roman" w:cs="Times New Roman"/>
          <w:sz w:val="24"/>
          <w:szCs w:val="24"/>
          <w:lang w:val="sr-Latn-CS"/>
        </w:rPr>
        <w:t xml:space="preserve"> i ciljevi istra</w:t>
      </w:r>
      <w:r w:rsidRPr="002948C6">
        <w:rPr>
          <w:rFonts w:ascii="Times New Roman" w:hAnsi="Times New Roman" w:cs="Times New Roman"/>
          <w:sz w:val="24"/>
          <w:szCs w:val="24"/>
          <w:lang w:val="de-AT"/>
        </w:rPr>
        <w:t>živanja. Nakon specifikacije predmeta istraživanja, a to su eufemizmi prikrivanja u javnom diskursu na engleskom i srpskom jeziku, dat je i kratak istorijsko-kritički pregled različitih shvatanja i definicija eufemizama, sa posebnim osvrtom na razliku između eufemizama uopšte i eufemizama koji služe za prikrivanje, i na distinkciju između pojmova eufemizama, eufemizama prikrivanja i političke korektnosti.</w:t>
      </w:r>
    </w:p>
    <w:p w:rsidR="00C06A80" w:rsidRPr="002948C6" w:rsidRDefault="00C06A80" w:rsidP="00DF4873">
      <w:pPr>
        <w:pStyle w:val="Default"/>
        <w:spacing w:before="120"/>
        <w:ind w:firstLine="720"/>
        <w:jc w:val="both"/>
        <w:rPr>
          <w:rFonts w:ascii="Times New Roman" w:hAnsi="Times New Roman" w:cs="Times New Roman"/>
          <w:lang w:val="de-AT"/>
        </w:rPr>
      </w:pPr>
      <w:r w:rsidRPr="002948C6">
        <w:rPr>
          <w:rFonts w:ascii="Times New Roman" w:hAnsi="Times New Roman" w:cs="Times New Roman"/>
          <w:lang w:val="de-AT"/>
        </w:rPr>
        <w:t xml:space="preserve">U drugom poglavlju, koje je podeljeno na šest teorijskih potpoglavlja, obimno je predstavljen teorijski okvir teze, koji odgovara kompleksnosti teme i istraživanja.  Najpre je dat pregled postojećih istraživanja eufemizama a zatim širi teorijski okvir u kojima su razmatrani pojmovi retorike, stilistike i retoričnosti, i njihov značaj za proučavanje eufemizama, koji su, u literaturi, primarno posmatrani kao retoričke i stilističke figure. Širi lingvistički okvir za ovo istraživanje kandidatkinja je našla u Sapir-Vorfovoj teoriji jezičke relativnosti, na osnovu koje se može pretpostaviti da je verbalna manipulacija inherentna jeziku. Za neposredni teorijski lingvistički okvir za istraživanje kandidatkinja uzima pragmatiku. Predstavljena je prvo grajsovska varijanta sa ključnim pojmom principa kooperacije i njegovim značajem za ispitivanje latentne strateško-manipulativne komunikacije, a zatim je detaljno predstavljena teorije relevancije, sa postulatima koji predstavljaju osnov za istraživanje.  U poslednjem potpoglavlju teorijskog uvoda, kandidatkinja predstavlja teorije analize diskursa i naročito kritičke analize diskursa, s obzirom da je predmet teze upotreba eufemizama u javnom diskursu. </w:t>
      </w:r>
    </w:p>
    <w:p w:rsidR="00C06A80" w:rsidRPr="002948C6" w:rsidRDefault="00C06A80" w:rsidP="00DF4873">
      <w:pPr>
        <w:spacing w:before="120" w:after="0" w:line="240" w:lineRule="auto"/>
        <w:jc w:val="both"/>
        <w:rPr>
          <w:rFonts w:ascii="Times New Roman" w:hAnsi="Times New Roman" w:cs="Times New Roman"/>
          <w:sz w:val="24"/>
          <w:szCs w:val="24"/>
          <w:lang w:val="de-AT"/>
        </w:rPr>
      </w:pPr>
      <w:r w:rsidRPr="002948C6">
        <w:rPr>
          <w:rFonts w:ascii="Times New Roman" w:hAnsi="Times New Roman" w:cs="Times New Roman"/>
          <w:sz w:val="24"/>
          <w:szCs w:val="24"/>
          <w:lang w:val="de-AT"/>
        </w:rPr>
        <w:tab/>
        <w:t>U trećem poglavlju predstavljen je metodološki okvir istraživanja, detaljnije su predstavljeni pristupi i metode navedeni u uvodu, a detaljno je predstavljen i elektronski semantički leksikon WordNet 3.1., koji je korišćen za utvrđivanje i analizu leksičko-semantičkih odnosa u korpusu na engleskom jeziku.</w:t>
      </w:r>
    </w:p>
    <w:p w:rsidR="00C06A80" w:rsidRPr="002948C6" w:rsidRDefault="00C06A80" w:rsidP="00DF4873">
      <w:pPr>
        <w:pStyle w:val="Default"/>
        <w:spacing w:before="120"/>
        <w:ind w:firstLine="720"/>
        <w:jc w:val="both"/>
        <w:rPr>
          <w:lang w:val="de-AT"/>
        </w:rPr>
      </w:pPr>
      <w:r w:rsidRPr="00CA5332">
        <w:rPr>
          <w:rFonts w:ascii="Times New Roman" w:hAnsi="Times New Roman" w:cs="Times New Roman"/>
          <w:lang w:val="de-AT"/>
        </w:rPr>
        <w:t xml:space="preserve">Najznačajnije i najobimnije poglavlje teze je četvrto, </w:t>
      </w:r>
      <w:r w:rsidRPr="00CA5332">
        <w:rPr>
          <w:rFonts w:ascii="Times New Roman" w:hAnsi="Times New Roman" w:cs="Times New Roman"/>
          <w:i/>
          <w:iCs/>
          <w:lang w:val="de-AT"/>
        </w:rPr>
        <w:t>Analiza korpusa</w:t>
      </w:r>
      <w:r w:rsidRPr="00CA5332">
        <w:rPr>
          <w:rFonts w:ascii="Times New Roman" w:hAnsi="Times New Roman" w:cs="Times New Roman"/>
          <w:lang w:val="de-AT"/>
        </w:rPr>
        <w:t>, koje je podeljeno u šest potpoglavlja.U tezi je primenjena metoda kvalitativne analiza korpusa koji se sastoji od</w:t>
      </w:r>
      <w:r>
        <w:rPr>
          <w:rFonts w:ascii="Times New Roman" w:hAnsi="Times New Roman" w:cs="Times New Roman"/>
          <w:lang w:val="de-AT"/>
        </w:rPr>
        <w:t xml:space="preserve"> </w:t>
      </w:r>
      <w:r w:rsidRPr="00CA5332">
        <w:rPr>
          <w:rFonts w:ascii="Times New Roman" w:hAnsi="Times New Roman" w:cs="Times New Roman"/>
          <w:lang w:val="de-AT"/>
        </w:rPr>
        <w:t>po sto eufemizama skrivanja, identifikovanih u korpusu američkog, britanskog i srpskog jezika. Svaki od ovih korpusa podeljen je na dva manja korpusa, korpus eufemizama preuzetih iz novinskih članaka i korpus eufemizama preuzetih iz političkih govora. Teme novinskih članaka i političkih govora su konflikti, korupcija i kriminal, ekonomska kriza i nadzor. Ove teme mogu imati veoma negativne konotacije, tako da se očekuje da je moguće dovesti u vezu upotrebljenu reč/izraz koji ima pozitivnije konotacije sa drugom neupotrebljenom reči/izrazom koji ima negativnije konotacije u istom kontekstu.</w:t>
      </w:r>
    </w:p>
    <w:p w:rsidR="00C06A80" w:rsidRPr="002948C6" w:rsidRDefault="00C06A80" w:rsidP="00DF4873">
      <w:pPr>
        <w:pStyle w:val="Default"/>
        <w:spacing w:before="120"/>
        <w:ind w:firstLine="720"/>
        <w:jc w:val="both"/>
        <w:rPr>
          <w:rFonts w:ascii="Times New Roman" w:hAnsi="Times New Roman" w:cs="Times New Roman"/>
          <w:lang w:val="de-AT"/>
        </w:rPr>
      </w:pPr>
      <w:r w:rsidRPr="002948C6">
        <w:rPr>
          <w:rFonts w:ascii="Times New Roman" w:hAnsi="Times New Roman" w:cs="Times New Roman"/>
          <w:lang w:val="de-AT"/>
        </w:rPr>
        <w:t>Kandidatkinja je izvršila formalnu, leksičko-seman</w:t>
      </w:r>
      <w:r>
        <w:rPr>
          <w:rFonts w:ascii="Times New Roman" w:hAnsi="Times New Roman" w:cs="Times New Roman"/>
          <w:lang w:val="de-AT"/>
        </w:rPr>
        <w:t>t</w:t>
      </w:r>
      <w:r w:rsidRPr="002948C6">
        <w:rPr>
          <w:rFonts w:ascii="Times New Roman" w:hAnsi="Times New Roman" w:cs="Times New Roman"/>
          <w:lang w:val="de-AT"/>
        </w:rPr>
        <w:t xml:space="preserve">ičku, leksičko-pragmatičku i diskursno-strategijsku analizu korpusa, kako bi objasnila stvaranje eufemističkog značenja u javnom diskursu, koje je na kraju povezala sa intepretacijom u svetlu kritičke analize diskursa. </w:t>
      </w:r>
    </w:p>
    <w:p w:rsidR="00C06A80" w:rsidRPr="002948C6" w:rsidRDefault="00C06A80" w:rsidP="00DF4873">
      <w:pPr>
        <w:pStyle w:val="Default"/>
        <w:spacing w:before="120"/>
        <w:ind w:firstLine="720"/>
        <w:jc w:val="both"/>
        <w:rPr>
          <w:rFonts w:ascii="Times New Roman" w:hAnsi="Times New Roman" w:cs="Times New Roman"/>
          <w:lang w:val="de-AT"/>
        </w:rPr>
      </w:pPr>
      <w:r w:rsidRPr="002948C6">
        <w:rPr>
          <w:rFonts w:ascii="Times New Roman" w:hAnsi="Times New Roman" w:cs="Times New Roman"/>
          <w:lang w:val="de-AT"/>
        </w:rPr>
        <w:t>U prvom delu analize, eufemizmi iz tri korpusa klasifikovani su na osnovu formalno- strukturnih kriterijuma, a izvedena su i zapažanja o sličnostima i razlikama u tri korpusa.</w:t>
      </w:r>
    </w:p>
    <w:p w:rsidR="00C06A80" w:rsidRPr="002948C6" w:rsidRDefault="00C06A80" w:rsidP="00DF4873">
      <w:pPr>
        <w:pStyle w:val="Default"/>
        <w:spacing w:before="120"/>
        <w:ind w:firstLine="720"/>
        <w:jc w:val="both"/>
        <w:rPr>
          <w:rFonts w:ascii="Times New Roman" w:hAnsi="Times New Roman" w:cs="Times New Roman"/>
          <w:lang w:val="de-AT"/>
        </w:rPr>
      </w:pPr>
      <w:r w:rsidRPr="00CA5332">
        <w:rPr>
          <w:rFonts w:ascii="Times New Roman" w:hAnsi="Times New Roman" w:cs="Times New Roman"/>
          <w:lang w:val="de-AT"/>
        </w:rPr>
        <w:t>Drugi deo analize predstavlja leksičko-semantičku analizu. Pod time se podrazumeva analiza leksičko-semantičkih odnosa između eufemizama skrivanja i njihovih neeufemističnih ekvivalenata: hiperonimija</w:t>
      </w:r>
      <w:r w:rsidRPr="002948C6">
        <w:rPr>
          <w:rFonts w:ascii="Times New Roman" w:hAnsi="Times New Roman" w:cs="Times New Roman"/>
          <w:lang w:val="de-AT"/>
        </w:rPr>
        <w:t xml:space="preserve">/hiponimija, polisemija, meronimija, sinonimija, čak i antonimija i homonimija. Korpus je podeljen u šest manjih celina; naime, poredi se upotreba eufemizama iz američkog, britanskog i srpskog korpusa, kao i upotreba eufemizama iz novinskih članaka i </w:t>
      </w:r>
      <w:r w:rsidRPr="002948C6">
        <w:rPr>
          <w:rFonts w:ascii="Times New Roman" w:hAnsi="Times New Roman" w:cs="Times New Roman"/>
          <w:lang w:val="de-AT"/>
        </w:rPr>
        <w:lastRenderedPageBreak/>
        <w:t xml:space="preserve">političkih govora. Rezultati leksičko-semantičke analize pokazali su nekoliko tendencija: 1) hiperonimi su frekventniji od hiponima u svih šest korpusa; 2) hiponimi su frekventniji u američkom i britanskom korpusu koji je sačinjen na osnovu primera preuzetih iz novinskih članaka, dok u srpskom nije uočena ta razlika; 3) hiperonimi i hiponimi su brojniji od metafora i metonimija u američkom, britanskom i srpskom korpusu koji se sastoji od primera koji su preuzeti iz novinskih članaka; drugim rečima, više je metafora i metonimija u američkom, britanskom i sprskom korpusu koji se sastoji od primera preuzetih iz političkih govora. U vezi sa obrađenim temama gde su najčešće korišćene eufemistične metafore i metonimije, utvrđeno je da </w:t>
      </w:r>
      <w:r>
        <w:rPr>
          <w:rFonts w:ascii="Times New Roman" w:hAnsi="Times New Roman" w:cs="Times New Roman"/>
          <w:lang w:val="de-AT"/>
        </w:rPr>
        <w:t>je to</w:t>
      </w:r>
      <w:r w:rsidRPr="002948C6">
        <w:rPr>
          <w:rFonts w:ascii="Times New Roman" w:hAnsi="Times New Roman" w:cs="Times New Roman"/>
          <w:lang w:val="de-AT"/>
        </w:rPr>
        <w:t xml:space="preserve"> tema krađe u sprskim novinskim člancima, tema rata u am</w:t>
      </w:r>
      <w:r>
        <w:rPr>
          <w:rFonts w:ascii="Times New Roman" w:hAnsi="Times New Roman" w:cs="Times New Roman"/>
          <w:lang w:val="de-AT"/>
        </w:rPr>
        <w:t>e</w:t>
      </w:r>
      <w:r w:rsidRPr="002948C6">
        <w:rPr>
          <w:rFonts w:ascii="Times New Roman" w:hAnsi="Times New Roman" w:cs="Times New Roman"/>
          <w:lang w:val="de-AT"/>
        </w:rPr>
        <w:t xml:space="preserve">ričkim političkim govorima i tema ekonomske krize i razlike između bogatih i siromašnih u britanskim političkim govorima. </w:t>
      </w:r>
    </w:p>
    <w:p w:rsidR="00C06A80" w:rsidRPr="002948C6" w:rsidRDefault="00C06A80" w:rsidP="00DF4873">
      <w:pPr>
        <w:spacing w:before="120" w:after="0" w:line="240" w:lineRule="auto"/>
        <w:jc w:val="both"/>
        <w:rPr>
          <w:rFonts w:ascii="Times New Roman" w:hAnsi="Times New Roman" w:cs="Times New Roman"/>
          <w:sz w:val="24"/>
          <w:szCs w:val="24"/>
          <w:lang w:val="de-AT"/>
        </w:rPr>
      </w:pPr>
      <w:r w:rsidRPr="002948C6">
        <w:rPr>
          <w:rFonts w:ascii="Times New Roman" w:hAnsi="Times New Roman" w:cs="Times New Roman"/>
          <w:sz w:val="24"/>
          <w:szCs w:val="24"/>
          <w:lang w:val="de-AT"/>
        </w:rPr>
        <w:t xml:space="preserve">Treći segment analize predstavlja leksičko-pragmatička analiza, koja se bavi mehanizmima za enkodiranje značenja i mehanizmima za interpretaciju značenja i prepoznavanje manipulacije. Da bi se ova analiza sprovela, sačinjen je pragmatički algoritam na osnovu teorije relevancije (Sperber and Wilson 1995 et al.). Pragmatički algoritam integriše strukturne (leksičko-semantički nivo), interpersonalne, leksičko-pragmatičke i epistemičke aspekte specifikacije značenja, i na taj način pokazuje da govornik manipuliše nivo eksplicitnosti i manifestnosti u komunikaciji; s druge strane, slušalac može prepoznati manipulaciju ako se </w:t>
      </w:r>
      <w:r w:rsidRPr="002948C6">
        <w:rPr>
          <w:rFonts w:ascii="Times New Roman" w:hAnsi="Times New Roman" w:cs="Times New Roman"/>
          <w:i/>
          <w:iCs/>
          <w:sz w:val="24"/>
          <w:szCs w:val="24"/>
          <w:lang w:val="de-AT"/>
        </w:rPr>
        <w:t xml:space="preserve">epistemička budnost </w:t>
      </w:r>
      <w:r w:rsidRPr="002948C6">
        <w:rPr>
          <w:rFonts w:ascii="Times New Roman" w:hAnsi="Times New Roman" w:cs="Times New Roman"/>
          <w:sz w:val="24"/>
          <w:szCs w:val="24"/>
          <w:lang w:val="de-AT"/>
        </w:rPr>
        <w:t xml:space="preserve">(engl. </w:t>
      </w:r>
      <w:r w:rsidRPr="002948C6">
        <w:rPr>
          <w:rFonts w:ascii="Times New Roman" w:hAnsi="Times New Roman" w:cs="Times New Roman"/>
          <w:i/>
          <w:iCs/>
          <w:sz w:val="24"/>
          <w:szCs w:val="24"/>
          <w:lang w:val="de-AT"/>
        </w:rPr>
        <w:t>epistemic vigilance</w:t>
      </w:r>
      <w:r w:rsidRPr="002948C6">
        <w:rPr>
          <w:rFonts w:ascii="Times New Roman" w:hAnsi="Times New Roman" w:cs="Times New Roman"/>
          <w:sz w:val="24"/>
          <w:szCs w:val="24"/>
          <w:lang w:val="de-AT"/>
        </w:rPr>
        <w:t xml:space="preserve"> (Sperber 1994, Sperber et al. 2010)) podigne do nivoa koji će pokrenuti testiranje više interpretativnih hipoteza sve dok se ne postignu zadovoljavajući kontekstualni efekti. Pragmatička analiza pokazuje da se u javnom diskursu verbalna manipulacija pomoću eufemizama skrivanja zasniva na jezičkoj pod-determinaciji (pod-određenosti) i neodređenosti, koje zahtevaju epistemičku budnost prema iskazanom sadržaju. S obzirom na to da pragmatički algoritam pokazuje da su kontekst i tip diskursa suštinski važni za identifikaciju odnosa između eufemizama skrivanja i neeufemističnih alternativa, slušalac treba da pojača epistemičku budnost i prema izvoru informacija. Ovo znači da slušalac preuzima odgovornost za izvođenje eksplikatura i implikatura.</w:t>
      </w:r>
    </w:p>
    <w:p w:rsidR="00C06A80" w:rsidRPr="000D1176" w:rsidRDefault="00C06A80" w:rsidP="00DF4873">
      <w:pPr>
        <w:spacing w:before="120" w:after="0" w:line="240" w:lineRule="auto"/>
        <w:jc w:val="both"/>
        <w:rPr>
          <w:rFonts w:ascii="Times New Roman" w:hAnsi="Times New Roman" w:cs="Times New Roman"/>
          <w:sz w:val="24"/>
          <w:szCs w:val="24"/>
          <w:lang w:val="de-AT"/>
        </w:rPr>
      </w:pPr>
      <w:r w:rsidRPr="002948C6">
        <w:rPr>
          <w:rFonts w:ascii="Times New Roman" w:hAnsi="Times New Roman" w:cs="Times New Roman"/>
          <w:sz w:val="24"/>
          <w:szCs w:val="24"/>
          <w:lang w:val="de-AT"/>
        </w:rPr>
        <w:t xml:space="preserve">U poslednjem segmentu analize korpusa, kroz okvir kritičke analize diskursa, kandidatkinja je analizirala kako se eufemizmi skrivanja mogu upotrebiti kao diskurzivne strategije za različito predstavljanje društvenih aktera i radnji (Van Leeuwen 2008). </w:t>
      </w:r>
      <w:r w:rsidRPr="000D1176">
        <w:rPr>
          <w:rFonts w:ascii="Times New Roman" w:hAnsi="Times New Roman" w:cs="Times New Roman"/>
          <w:sz w:val="24"/>
          <w:szCs w:val="24"/>
          <w:lang w:val="de-AT"/>
        </w:rPr>
        <w:t xml:space="preserve">Primeri svih analiziranih strategija pronađeni su u američkom, britanskom i srpskom korpusu. </w:t>
      </w:r>
      <w:r>
        <w:rPr>
          <w:rFonts w:ascii="Times New Roman" w:hAnsi="Times New Roman" w:cs="Times New Roman"/>
          <w:sz w:val="24"/>
          <w:szCs w:val="24"/>
          <w:lang w:val="de-AT"/>
        </w:rPr>
        <w:t xml:space="preserve">Neke od uobičajenih strategija predstavljaju impersonalizacija, kolektivizacija i apstrakcija kada su u pitanju akteri radnje, a deaktivacija, deagentivizacija i apstrakcija kada su u pitanju same radnje. </w:t>
      </w:r>
      <w:r w:rsidRPr="000D1176">
        <w:rPr>
          <w:rFonts w:ascii="Times New Roman" w:hAnsi="Times New Roman" w:cs="Times New Roman"/>
          <w:sz w:val="24"/>
          <w:szCs w:val="24"/>
          <w:lang w:val="de-AT"/>
        </w:rPr>
        <w:t xml:space="preserve">Pomoću navedenih strategija izbegavaju se negativni načini predstavljanja društvenih aktera i radnji, a pitanje odgovornosti, pa čak i pitanje morala se ignorišu.  </w:t>
      </w:r>
    </w:p>
    <w:p w:rsidR="00C06A80" w:rsidRPr="002948C6" w:rsidRDefault="00C06A80" w:rsidP="00DF4873">
      <w:pPr>
        <w:spacing w:before="120" w:after="240" w:line="240" w:lineRule="auto"/>
        <w:ind w:firstLine="720"/>
        <w:jc w:val="both"/>
        <w:rPr>
          <w:rFonts w:ascii="Times New Roman" w:hAnsi="Times New Roman" w:cs="Times New Roman"/>
          <w:sz w:val="24"/>
          <w:szCs w:val="24"/>
        </w:rPr>
      </w:pPr>
      <w:r w:rsidRPr="00DF4873">
        <w:rPr>
          <w:rFonts w:ascii="Times New Roman" w:hAnsi="Times New Roman" w:cs="Times New Roman"/>
          <w:sz w:val="24"/>
          <w:szCs w:val="24"/>
        </w:rPr>
        <w:t>Zaključno, peto poglavlje</w:t>
      </w:r>
      <w:r>
        <w:rPr>
          <w:rFonts w:ascii="Times New Roman" w:hAnsi="Times New Roman" w:cs="Times New Roman"/>
          <w:sz w:val="24"/>
          <w:szCs w:val="24"/>
        </w:rPr>
        <w:t>,</w:t>
      </w:r>
      <w:r w:rsidRPr="00DF4873">
        <w:rPr>
          <w:rFonts w:ascii="Times New Roman" w:hAnsi="Times New Roman" w:cs="Times New Roman"/>
          <w:sz w:val="24"/>
          <w:szCs w:val="24"/>
        </w:rPr>
        <w:t xml:space="preserve"> sastoji se od dva dela. </w:t>
      </w:r>
      <w:r w:rsidRPr="002948C6">
        <w:rPr>
          <w:rFonts w:ascii="Times New Roman" w:hAnsi="Times New Roman" w:cs="Times New Roman"/>
          <w:sz w:val="24"/>
          <w:szCs w:val="24"/>
        </w:rPr>
        <w:t xml:space="preserve">U prvom su sumarno prikazani rezultati višestruke analize korpusa, dok drugi deo razmatra implikacije za dalja istraživanja, kako empirijske tako i teorijske prirode. </w:t>
      </w:r>
    </w:p>
    <w:p w:rsidR="00C06A80" w:rsidRPr="008E1648" w:rsidRDefault="00C06A80" w:rsidP="00DF4873">
      <w:pPr>
        <w:spacing w:before="120" w:after="240" w:line="240" w:lineRule="auto"/>
        <w:jc w:val="both"/>
        <w:rPr>
          <w:rFonts w:ascii="Times New Roman" w:hAnsi="Times New Roman" w:cs="Times New Roman"/>
          <w:b/>
          <w:bCs/>
          <w:sz w:val="24"/>
          <w:szCs w:val="24"/>
          <w:lang w:val="sr-Latn-CS"/>
        </w:rPr>
      </w:pPr>
      <w:r w:rsidRPr="008E1648">
        <w:rPr>
          <w:rFonts w:ascii="Times New Roman" w:hAnsi="Times New Roman" w:cs="Times New Roman"/>
          <w:b/>
          <w:bCs/>
          <w:sz w:val="24"/>
          <w:szCs w:val="24"/>
          <w:lang w:val="sr-Latn-CS"/>
        </w:rPr>
        <w:t>Vrednovanje doktorske disertacije</w:t>
      </w:r>
    </w:p>
    <w:p w:rsidR="00C06A80" w:rsidRDefault="00C06A80" w:rsidP="00DF4873">
      <w:pPr>
        <w:spacing w:before="120" w:after="0" w:line="240" w:lineRule="auto"/>
        <w:ind w:firstLine="720"/>
        <w:jc w:val="both"/>
        <w:rPr>
          <w:rFonts w:ascii="Times New Roman" w:hAnsi="Times New Roman" w:cs="Times New Roman"/>
          <w:sz w:val="24"/>
          <w:szCs w:val="24"/>
          <w:lang w:val="sr-Latn-CS"/>
        </w:rPr>
      </w:pPr>
      <w:r w:rsidRPr="00BA07C6">
        <w:rPr>
          <w:rFonts w:ascii="Times New Roman" w:hAnsi="Times New Roman" w:cs="Times New Roman"/>
          <w:sz w:val="24"/>
          <w:szCs w:val="24"/>
          <w:lang w:val="sr-Latn-CS"/>
        </w:rPr>
        <w:t xml:space="preserve">Doktorska disertacija </w:t>
      </w:r>
      <w:r w:rsidRPr="00BA07C6">
        <w:rPr>
          <w:rFonts w:ascii="Times New Roman" w:hAnsi="Times New Roman" w:cs="Times New Roman"/>
          <w:b/>
          <w:bCs/>
          <w:i/>
          <w:iCs/>
          <w:sz w:val="24"/>
          <w:szCs w:val="24"/>
          <w:lang w:val="sr-Latn-CS"/>
        </w:rPr>
        <w:t xml:space="preserve">Euphemisms in English and Serbian Public Discourse </w:t>
      </w:r>
      <w:r w:rsidRPr="00BA07C6">
        <w:rPr>
          <w:rFonts w:ascii="Times New Roman" w:hAnsi="Times New Roman" w:cs="Times New Roman"/>
          <w:sz w:val="24"/>
          <w:szCs w:val="24"/>
          <w:lang w:val="sr-Latn-CS"/>
        </w:rPr>
        <w:t>kandidatkinje mr Milice Radulović</w:t>
      </w:r>
      <w:r>
        <w:rPr>
          <w:rFonts w:ascii="Times New Roman" w:hAnsi="Times New Roman" w:cs="Times New Roman"/>
          <w:sz w:val="24"/>
          <w:szCs w:val="24"/>
          <w:lang w:val="sr-Latn-CS"/>
        </w:rPr>
        <w:t xml:space="preserve"> </w:t>
      </w:r>
      <w:r w:rsidRPr="00BA07C6">
        <w:rPr>
          <w:rFonts w:ascii="Times New Roman" w:hAnsi="Times New Roman" w:cs="Times New Roman"/>
          <w:sz w:val="24"/>
          <w:szCs w:val="24"/>
          <w:lang w:val="sr-Latn-CS"/>
        </w:rPr>
        <w:t>predstavlja rezultat teorijski dobro osmišljenog i empirijski pedantno sprovedenog</w:t>
      </w:r>
      <w:r>
        <w:rPr>
          <w:rFonts w:ascii="Times New Roman" w:hAnsi="Times New Roman" w:cs="Times New Roman"/>
          <w:sz w:val="24"/>
          <w:szCs w:val="24"/>
          <w:lang w:val="sr-Latn-CS"/>
        </w:rPr>
        <w:t xml:space="preserve"> korpusnog </w:t>
      </w:r>
      <w:r w:rsidRPr="00BA07C6">
        <w:rPr>
          <w:rFonts w:ascii="Times New Roman" w:hAnsi="Times New Roman" w:cs="Times New Roman"/>
          <w:sz w:val="24"/>
          <w:szCs w:val="24"/>
          <w:lang w:val="sr-Latn-CS"/>
        </w:rPr>
        <w:t xml:space="preserve">istraživanja, urađenog na osnovu obimne relevantne kritički proučene i komentarisane literature, kako bi se postavile hipoteze i </w:t>
      </w:r>
      <w:r>
        <w:rPr>
          <w:rFonts w:ascii="Times New Roman" w:hAnsi="Times New Roman" w:cs="Times New Roman"/>
          <w:sz w:val="24"/>
          <w:szCs w:val="24"/>
          <w:lang w:val="sr-Latn-CS"/>
        </w:rPr>
        <w:t>kompleksan analitički okvir.</w:t>
      </w:r>
    </w:p>
    <w:p w:rsidR="00C06A80" w:rsidRPr="002948C6" w:rsidRDefault="00C06A80" w:rsidP="00DF4873">
      <w:pPr>
        <w:spacing w:before="120" w:after="0" w:line="240" w:lineRule="auto"/>
        <w:ind w:firstLine="720"/>
        <w:jc w:val="both"/>
        <w:rPr>
          <w:lang w:val="sr-Latn-CS"/>
        </w:rPr>
      </w:pPr>
      <w:r>
        <w:rPr>
          <w:rFonts w:ascii="Times New Roman" w:hAnsi="Times New Roman" w:cs="Times New Roman"/>
          <w:sz w:val="24"/>
          <w:szCs w:val="24"/>
          <w:lang w:val="sr-Latn-CS"/>
        </w:rPr>
        <w:lastRenderedPageBreak/>
        <w:t xml:space="preserve">Predmet istraživanja su </w:t>
      </w:r>
      <w:r w:rsidRPr="002607FD">
        <w:rPr>
          <w:rFonts w:ascii="Times New Roman" w:hAnsi="Times New Roman" w:cs="Times New Roman"/>
          <w:sz w:val="24"/>
          <w:szCs w:val="24"/>
        </w:rPr>
        <w:t>leksi</w:t>
      </w:r>
      <w:r w:rsidRPr="00661463">
        <w:rPr>
          <w:rFonts w:ascii="Times New Roman" w:hAnsi="Times New Roman" w:cs="Times New Roman"/>
          <w:sz w:val="24"/>
          <w:szCs w:val="24"/>
          <w:lang w:val="sr-Latn-CS"/>
        </w:rPr>
        <w:t>č</w:t>
      </w:r>
      <w:r w:rsidRPr="002607FD">
        <w:rPr>
          <w:rFonts w:ascii="Times New Roman" w:hAnsi="Times New Roman" w:cs="Times New Roman"/>
          <w:sz w:val="24"/>
          <w:szCs w:val="24"/>
        </w:rPr>
        <w:t>ki</w:t>
      </w:r>
      <w:r>
        <w:rPr>
          <w:rFonts w:ascii="Times New Roman" w:hAnsi="Times New Roman" w:cs="Times New Roman"/>
          <w:sz w:val="24"/>
          <w:szCs w:val="24"/>
        </w:rPr>
        <w:t xml:space="preserve"> </w:t>
      </w:r>
      <w:r w:rsidRPr="002607FD">
        <w:rPr>
          <w:rFonts w:ascii="Times New Roman" w:hAnsi="Times New Roman" w:cs="Times New Roman"/>
          <w:sz w:val="24"/>
          <w:szCs w:val="24"/>
        </w:rPr>
        <w:t>eufemizmi</w:t>
      </w:r>
      <w:r>
        <w:rPr>
          <w:rFonts w:ascii="Times New Roman" w:hAnsi="Times New Roman" w:cs="Times New Roman"/>
          <w:sz w:val="24"/>
          <w:szCs w:val="24"/>
        </w:rPr>
        <w:t xml:space="preserve"> u engleskom i srpskom javnom diskursu</w:t>
      </w:r>
      <w:r w:rsidRPr="001821B7">
        <w:rPr>
          <w:rFonts w:ascii="Times New Roman" w:hAnsi="Times New Roman" w:cs="Times New Roman"/>
          <w:sz w:val="24"/>
          <w:szCs w:val="24"/>
          <w:lang w:val="sr-Latn-CS"/>
        </w:rPr>
        <w:t xml:space="preserve">, </w:t>
      </w:r>
      <w:r>
        <w:rPr>
          <w:rFonts w:ascii="Times New Roman" w:hAnsi="Times New Roman" w:cs="Times New Roman"/>
          <w:sz w:val="24"/>
          <w:szCs w:val="24"/>
        </w:rPr>
        <w:t>tj</w:t>
      </w:r>
      <w:r w:rsidRPr="001821B7">
        <w:rPr>
          <w:rFonts w:ascii="Times New Roman" w:hAnsi="Times New Roman" w:cs="Times New Roman"/>
          <w:sz w:val="24"/>
          <w:szCs w:val="24"/>
          <w:lang w:val="sr-Latn-CS"/>
        </w:rPr>
        <w:t xml:space="preserve">. </w:t>
      </w:r>
      <w:r w:rsidRPr="002607FD">
        <w:rPr>
          <w:rFonts w:ascii="Times New Roman" w:hAnsi="Times New Roman" w:cs="Times New Roman"/>
          <w:sz w:val="24"/>
          <w:szCs w:val="24"/>
        </w:rPr>
        <w:t>re</w:t>
      </w:r>
      <w:r w:rsidRPr="00661463">
        <w:rPr>
          <w:rFonts w:ascii="Times New Roman" w:hAnsi="Times New Roman" w:cs="Times New Roman"/>
          <w:sz w:val="24"/>
          <w:szCs w:val="24"/>
          <w:lang w:val="sr-Latn-CS"/>
        </w:rPr>
        <w:t>č</w:t>
      </w:r>
      <w:r w:rsidRPr="002607FD">
        <w:rPr>
          <w:rFonts w:ascii="Times New Roman" w:hAnsi="Times New Roman" w:cs="Times New Roman"/>
          <w:sz w:val="24"/>
          <w:szCs w:val="24"/>
        </w:rPr>
        <w:t>i</w:t>
      </w:r>
      <w:r>
        <w:rPr>
          <w:rFonts w:ascii="Times New Roman" w:hAnsi="Times New Roman" w:cs="Times New Roman"/>
          <w:sz w:val="24"/>
          <w:szCs w:val="24"/>
        </w:rPr>
        <w:t xml:space="preserve"> i </w:t>
      </w:r>
      <w:r w:rsidRPr="002607FD">
        <w:rPr>
          <w:rFonts w:ascii="Times New Roman" w:hAnsi="Times New Roman" w:cs="Times New Roman"/>
          <w:sz w:val="24"/>
          <w:szCs w:val="24"/>
        </w:rPr>
        <w:t>izrazi</w:t>
      </w:r>
      <w:r w:rsidRPr="00661463">
        <w:rPr>
          <w:rFonts w:ascii="Times New Roman" w:hAnsi="Times New Roman" w:cs="Times New Roman"/>
          <w:sz w:val="24"/>
          <w:szCs w:val="24"/>
          <w:lang w:val="sr-Latn-CS"/>
        </w:rPr>
        <w:t xml:space="preserve"> č</w:t>
      </w:r>
      <w:r w:rsidRPr="002607FD">
        <w:rPr>
          <w:rFonts w:ascii="Times New Roman" w:hAnsi="Times New Roman" w:cs="Times New Roman"/>
          <w:sz w:val="24"/>
          <w:szCs w:val="24"/>
        </w:rPr>
        <w:t>ija</w:t>
      </w:r>
      <w:r>
        <w:rPr>
          <w:rFonts w:ascii="Times New Roman" w:hAnsi="Times New Roman" w:cs="Times New Roman"/>
          <w:sz w:val="24"/>
          <w:szCs w:val="24"/>
        </w:rPr>
        <w:t xml:space="preserve"> </w:t>
      </w:r>
      <w:r w:rsidRPr="002607FD">
        <w:rPr>
          <w:rFonts w:ascii="Times New Roman" w:hAnsi="Times New Roman" w:cs="Times New Roman"/>
          <w:sz w:val="24"/>
          <w:szCs w:val="24"/>
        </w:rPr>
        <w:t>je</w:t>
      </w:r>
      <w:r>
        <w:rPr>
          <w:rFonts w:ascii="Times New Roman" w:hAnsi="Times New Roman" w:cs="Times New Roman"/>
          <w:sz w:val="24"/>
          <w:szCs w:val="24"/>
        </w:rPr>
        <w:t xml:space="preserve"> </w:t>
      </w:r>
      <w:r w:rsidRPr="002607FD">
        <w:rPr>
          <w:rFonts w:ascii="Times New Roman" w:hAnsi="Times New Roman" w:cs="Times New Roman"/>
          <w:sz w:val="24"/>
          <w:szCs w:val="24"/>
        </w:rPr>
        <w:t>funkcija</w:t>
      </w:r>
      <w:r>
        <w:rPr>
          <w:rFonts w:ascii="Times New Roman" w:hAnsi="Times New Roman" w:cs="Times New Roman"/>
          <w:sz w:val="24"/>
          <w:szCs w:val="24"/>
        </w:rPr>
        <w:t xml:space="preserve"> </w:t>
      </w:r>
      <w:r w:rsidRPr="002607FD">
        <w:rPr>
          <w:rFonts w:ascii="Times New Roman" w:hAnsi="Times New Roman" w:cs="Times New Roman"/>
          <w:sz w:val="24"/>
          <w:szCs w:val="24"/>
        </w:rPr>
        <w:t>skrivanje</w:t>
      </w:r>
      <w:r>
        <w:rPr>
          <w:rFonts w:ascii="Times New Roman" w:hAnsi="Times New Roman" w:cs="Times New Roman"/>
          <w:sz w:val="24"/>
          <w:szCs w:val="24"/>
        </w:rPr>
        <w:t xml:space="preserve"> </w:t>
      </w:r>
      <w:r w:rsidRPr="002607FD">
        <w:rPr>
          <w:rFonts w:ascii="Times New Roman" w:hAnsi="Times New Roman" w:cs="Times New Roman"/>
          <w:sz w:val="24"/>
          <w:szCs w:val="24"/>
        </w:rPr>
        <w:t>zna</w:t>
      </w:r>
      <w:r w:rsidRPr="00661463">
        <w:rPr>
          <w:rFonts w:ascii="Times New Roman" w:hAnsi="Times New Roman" w:cs="Times New Roman"/>
          <w:sz w:val="24"/>
          <w:szCs w:val="24"/>
          <w:lang w:val="sr-Latn-CS"/>
        </w:rPr>
        <w:t>č</w:t>
      </w:r>
      <w:r w:rsidRPr="002607FD">
        <w:rPr>
          <w:rFonts w:ascii="Times New Roman" w:hAnsi="Times New Roman" w:cs="Times New Roman"/>
          <w:sz w:val="24"/>
          <w:szCs w:val="24"/>
        </w:rPr>
        <w:t>enja</w:t>
      </w:r>
      <w:r>
        <w:rPr>
          <w:rFonts w:ascii="Times New Roman" w:hAnsi="Times New Roman" w:cs="Times New Roman"/>
          <w:sz w:val="24"/>
          <w:szCs w:val="24"/>
        </w:rPr>
        <w:t xml:space="preserve"> </w:t>
      </w:r>
      <w:r w:rsidRPr="002607FD">
        <w:rPr>
          <w:rFonts w:ascii="Times New Roman" w:hAnsi="Times New Roman" w:cs="Times New Roman"/>
          <w:sz w:val="24"/>
          <w:szCs w:val="24"/>
        </w:rPr>
        <w:t>u</w:t>
      </w:r>
      <w:r>
        <w:rPr>
          <w:rFonts w:ascii="Times New Roman" w:hAnsi="Times New Roman" w:cs="Times New Roman"/>
          <w:sz w:val="24"/>
          <w:szCs w:val="24"/>
        </w:rPr>
        <w:t xml:space="preserve"> </w:t>
      </w:r>
      <w:r w:rsidRPr="002607FD">
        <w:rPr>
          <w:rFonts w:ascii="Times New Roman" w:hAnsi="Times New Roman" w:cs="Times New Roman"/>
          <w:sz w:val="24"/>
          <w:szCs w:val="24"/>
        </w:rPr>
        <w:t>smislu</w:t>
      </w:r>
      <w:r>
        <w:rPr>
          <w:rFonts w:ascii="Times New Roman" w:hAnsi="Times New Roman" w:cs="Times New Roman"/>
          <w:sz w:val="24"/>
          <w:szCs w:val="24"/>
        </w:rPr>
        <w:t xml:space="preserve"> </w:t>
      </w:r>
      <w:r w:rsidRPr="002607FD">
        <w:rPr>
          <w:rFonts w:ascii="Times New Roman" w:hAnsi="Times New Roman" w:cs="Times New Roman"/>
          <w:sz w:val="24"/>
          <w:szCs w:val="24"/>
        </w:rPr>
        <w:t>ubla</w:t>
      </w:r>
      <w:r w:rsidRPr="00661463">
        <w:rPr>
          <w:rFonts w:ascii="Times New Roman" w:hAnsi="Times New Roman" w:cs="Times New Roman"/>
          <w:sz w:val="24"/>
          <w:szCs w:val="24"/>
          <w:lang w:val="sr-Latn-CS"/>
        </w:rPr>
        <w:t>ž</w:t>
      </w:r>
      <w:r w:rsidRPr="002607FD">
        <w:rPr>
          <w:rFonts w:ascii="Times New Roman" w:hAnsi="Times New Roman" w:cs="Times New Roman"/>
          <w:sz w:val="24"/>
          <w:szCs w:val="24"/>
        </w:rPr>
        <w:t>avanja</w:t>
      </w:r>
      <w:r>
        <w:rPr>
          <w:rFonts w:ascii="Times New Roman" w:hAnsi="Times New Roman" w:cs="Times New Roman"/>
          <w:sz w:val="24"/>
          <w:szCs w:val="24"/>
        </w:rPr>
        <w:t xml:space="preserve"> </w:t>
      </w:r>
      <w:r w:rsidRPr="002607FD">
        <w:rPr>
          <w:rFonts w:ascii="Times New Roman" w:hAnsi="Times New Roman" w:cs="Times New Roman"/>
          <w:sz w:val="24"/>
          <w:szCs w:val="24"/>
        </w:rPr>
        <w:t>negativne</w:t>
      </w:r>
      <w:r>
        <w:rPr>
          <w:rFonts w:ascii="Times New Roman" w:hAnsi="Times New Roman" w:cs="Times New Roman"/>
          <w:sz w:val="24"/>
          <w:szCs w:val="24"/>
        </w:rPr>
        <w:t xml:space="preserve"> </w:t>
      </w:r>
      <w:r w:rsidRPr="002607FD">
        <w:rPr>
          <w:rFonts w:ascii="Times New Roman" w:hAnsi="Times New Roman" w:cs="Times New Roman"/>
          <w:sz w:val="24"/>
          <w:szCs w:val="24"/>
        </w:rPr>
        <w:t>ekspresivne</w:t>
      </w:r>
      <w:r>
        <w:rPr>
          <w:rFonts w:ascii="Times New Roman" w:hAnsi="Times New Roman" w:cs="Times New Roman"/>
          <w:sz w:val="24"/>
          <w:szCs w:val="24"/>
        </w:rPr>
        <w:t xml:space="preserve"> </w:t>
      </w:r>
      <w:r w:rsidRPr="002607FD">
        <w:rPr>
          <w:rFonts w:ascii="Times New Roman" w:hAnsi="Times New Roman" w:cs="Times New Roman"/>
          <w:sz w:val="24"/>
          <w:szCs w:val="24"/>
        </w:rPr>
        <w:t>snage</w:t>
      </w:r>
      <w:r>
        <w:rPr>
          <w:rFonts w:ascii="Times New Roman" w:hAnsi="Times New Roman" w:cs="Times New Roman"/>
          <w:sz w:val="24"/>
          <w:szCs w:val="24"/>
        </w:rPr>
        <w:t xml:space="preserve"> </w:t>
      </w:r>
      <w:r w:rsidRPr="002607FD">
        <w:rPr>
          <w:rFonts w:ascii="Times New Roman" w:hAnsi="Times New Roman" w:cs="Times New Roman"/>
          <w:sz w:val="24"/>
          <w:szCs w:val="24"/>
        </w:rPr>
        <w:t>iskaza</w:t>
      </w:r>
      <w:r w:rsidRPr="00661463">
        <w:rPr>
          <w:rFonts w:ascii="Times New Roman" w:hAnsi="Times New Roman" w:cs="Times New Roman"/>
          <w:sz w:val="24"/>
          <w:szCs w:val="24"/>
          <w:lang w:val="sr-Latn-CS"/>
        </w:rPr>
        <w:t>/</w:t>
      </w:r>
      <w:r w:rsidRPr="002607FD">
        <w:rPr>
          <w:rFonts w:ascii="Times New Roman" w:hAnsi="Times New Roman" w:cs="Times New Roman"/>
          <w:sz w:val="24"/>
          <w:szCs w:val="24"/>
        </w:rPr>
        <w:t>re</w:t>
      </w:r>
      <w:r w:rsidRPr="00661463">
        <w:rPr>
          <w:rFonts w:ascii="Times New Roman" w:hAnsi="Times New Roman" w:cs="Times New Roman"/>
          <w:sz w:val="24"/>
          <w:szCs w:val="24"/>
          <w:lang w:val="sr-Latn-CS"/>
        </w:rPr>
        <w:t>č</w:t>
      </w:r>
      <w:r w:rsidRPr="002607FD">
        <w:rPr>
          <w:rFonts w:ascii="Times New Roman" w:hAnsi="Times New Roman" w:cs="Times New Roman"/>
          <w:sz w:val="24"/>
          <w:szCs w:val="24"/>
        </w:rPr>
        <w:t>enice</w:t>
      </w:r>
      <w:r w:rsidRPr="00661463">
        <w:rPr>
          <w:rFonts w:ascii="Times New Roman" w:hAnsi="Times New Roman" w:cs="Times New Roman"/>
          <w:sz w:val="24"/>
          <w:szCs w:val="24"/>
          <w:lang w:val="sr-Latn-CS"/>
        </w:rPr>
        <w:t xml:space="preserve">, </w:t>
      </w:r>
      <w:r w:rsidRPr="002607FD">
        <w:rPr>
          <w:rFonts w:ascii="Times New Roman" w:hAnsi="Times New Roman" w:cs="Times New Roman"/>
          <w:sz w:val="24"/>
          <w:szCs w:val="24"/>
        </w:rPr>
        <w:t>kao</w:t>
      </w:r>
      <w:r>
        <w:rPr>
          <w:rFonts w:ascii="Times New Roman" w:hAnsi="Times New Roman" w:cs="Times New Roman"/>
          <w:sz w:val="24"/>
          <w:szCs w:val="24"/>
        </w:rPr>
        <w:t xml:space="preserve"> i u </w:t>
      </w:r>
      <w:r w:rsidRPr="002607FD">
        <w:rPr>
          <w:rFonts w:ascii="Times New Roman" w:hAnsi="Times New Roman" w:cs="Times New Roman"/>
          <w:sz w:val="24"/>
          <w:szCs w:val="24"/>
        </w:rPr>
        <w:t>smislu</w:t>
      </w:r>
      <w:r>
        <w:rPr>
          <w:rFonts w:ascii="Times New Roman" w:hAnsi="Times New Roman" w:cs="Times New Roman"/>
          <w:sz w:val="24"/>
          <w:szCs w:val="24"/>
        </w:rPr>
        <w:t xml:space="preserve"> </w:t>
      </w:r>
      <w:r w:rsidRPr="002607FD">
        <w:rPr>
          <w:rFonts w:ascii="Times New Roman" w:hAnsi="Times New Roman" w:cs="Times New Roman"/>
          <w:sz w:val="24"/>
          <w:szCs w:val="24"/>
        </w:rPr>
        <w:t>postizanja</w:t>
      </w:r>
      <w:r>
        <w:rPr>
          <w:rFonts w:ascii="Times New Roman" w:hAnsi="Times New Roman" w:cs="Times New Roman"/>
          <w:sz w:val="24"/>
          <w:szCs w:val="24"/>
        </w:rPr>
        <w:t xml:space="preserve"> </w:t>
      </w:r>
      <w:r w:rsidRPr="002607FD">
        <w:rPr>
          <w:rFonts w:ascii="Times New Roman" w:hAnsi="Times New Roman" w:cs="Times New Roman"/>
          <w:sz w:val="24"/>
          <w:szCs w:val="24"/>
        </w:rPr>
        <w:t>efekta</w:t>
      </w:r>
      <w:r>
        <w:rPr>
          <w:rFonts w:ascii="Times New Roman" w:hAnsi="Times New Roman" w:cs="Times New Roman"/>
          <w:sz w:val="24"/>
          <w:szCs w:val="24"/>
        </w:rPr>
        <w:t xml:space="preserve"> </w:t>
      </w:r>
      <w:r w:rsidRPr="002607FD">
        <w:rPr>
          <w:rFonts w:ascii="Times New Roman" w:hAnsi="Times New Roman" w:cs="Times New Roman"/>
          <w:sz w:val="24"/>
          <w:szCs w:val="24"/>
        </w:rPr>
        <w:t>skrivanja</w:t>
      </w:r>
      <w:r>
        <w:rPr>
          <w:rFonts w:ascii="Times New Roman" w:hAnsi="Times New Roman" w:cs="Times New Roman"/>
          <w:sz w:val="24"/>
          <w:szCs w:val="24"/>
        </w:rPr>
        <w:t xml:space="preserve"> </w:t>
      </w:r>
      <w:r w:rsidRPr="002607FD">
        <w:rPr>
          <w:rFonts w:ascii="Times New Roman" w:hAnsi="Times New Roman" w:cs="Times New Roman"/>
          <w:sz w:val="24"/>
          <w:szCs w:val="24"/>
        </w:rPr>
        <w:t>nepo</w:t>
      </w:r>
      <w:r w:rsidRPr="00661463">
        <w:rPr>
          <w:rFonts w:ascii="Times New Roman" w:hAnsi="Times New Roman" w:cs="Times New Roman"/>
          <w:sz w:val="24"/>
          <w:szCs w:val="24"/>
          <w:lang w:val="sr-Latn-CS"/>
        </w:rPr>
        <w:t>ž</w:t>
      </w:r>
      <w:r w:rsidRPr="002607FD">
        <w:rPr>
          <w:rFonts w:ascii="Times New Roman" w:hAnsi="Times New Roman" w:cs="Times New Roman"/>
          <w:sz w:val="24"/>
          <w:szCs w:val="24"/>
        </w:rPr>
        <w:t>eljnih</w:t>
      </w:r>
      <w:r>
        <w:rPr>
          <w:rFonts w:ascii="Times New Roman" w:hAnsi="Times New Roman" w:cs="Times New Roman"/>
          <w:sz w:val="24"/>
          <w:szCs w:val="24"/>
        </w:rPr>
        <w:t xml:space="preserve"> i </w:t>
      </w:r>
      <w:r w:rsidRPr="002607FD">
        <w:rPr>
          <w:rFonts w:ascii="Times New Roman" w:hAnsi="Times New Roman" w:cs="Times New Roman"/>
          <w:sz w:val="24"/>
          <w:szCs w:val="24"/>
        </w:rPr>
        <w:t>plasiranja</w:t>
      </w:r>
      <w:r>
        <w:rPr>
          <w:rFonts w:ascii="Times New Roman" w:hAnsi="Times New Roman" w:cs="Times New Roman"/>
          <w:sz w:val="24"/>
          <w:szCs w:val="24"/>
        </w:rPr>
        <w:t xml:space="preserve"> </w:t>
      </w:r>
      <w:r w:rsidRPr="002607FD">
        <w:rPr>
          <w:rFonts w:ascii="Times New Roman" w:hAnsi="Times New Roman" w:cs="Times New Roman"/>
          <w:sz w:val="24"/>
          <w:szCs w:val="24"/>
        </w:rPr>
        <w:t>po</w:t>
      </w:r>
      <w:r w:rsidRPr="00661463">
        <w:rPr>
          <w:rFonts w:ascii="Times New Roman" w:hAnsi="Times New Roman" w:cs="Times New Roman"/>
          <w:sz w:val="24"/>
          <w:szCs w:val="24"/>
          <w:lang w:val="sr-Latn-CS"/>
        </w:rPr>
        <w:t>ž</w:t>
      </w:r>
      <w:r w:rsidRPr="002607FD">
        <w:rPr>
          <w:rFonts w:ascii="Times New Roman" w:hAnsi="Times New Roman" w:cs="Times New Roman"/>
          <w:sz w:val="24"/>
          <w:szCs w:val="24"/>
        </w:rPr>
        <w:t>eljnih</w:t>
      </w:r>
      <w:r>
        <w:rPr>
          <w:rFonts w:ascii="Times New Roman" w:hAnsi="Times New Roman" w:cs="Times New Roman"/>
          <w:sz w:val="24"/>
          <w:szCs w:val="24"/>
        </w:rPr>
        <w:t xml:space="preserve"> </w:t>
      </w:r>
      <w:r w:rsidRPr="002607FD">
        <w:rPr>
          <w:rFonts w:ascii="Times New Roman" w:hAnsi="Times New Roman" w:cs="Times New Roman"/>
          <w:sz w:val="24"/>
          <w:szCs w:val="24"/>
        </w:rPr>
        <w:t>konstrukcija</w:t>
      </w:r>
      <w:r>
        <w:rPr>
          <w:rFonts w:ascii="Times New Roman" w:hAnsi="Times New Roman" w:cs="Times New Roman"/>
          <w:sz w:val="24"/>
          <w:szCs w:val="24"/>
        </w:rPr>
        <w:t xml:space="preserve"> </w:t>
      </w:r>
      <w:r w:rsidRPr="002607FD">
        <w:rPr>
          <w:rFonts w:ascii="Times New Roman" w:hAnsi="Times New Roman" w:cs="Times New Roman"/>
          <w:sz w:val="24"/>
          <w:szCs w:val="24"/>
        </w:rPr>
        <w:t>realnosti</w:t>
      </w:r>
      <w:r w:rsidRPr="00661463">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Polazeći od teze da je upotreba eufemizama specifični oblik manipulacije jezikom, kandidatkinja je ispitala i potvrdila osnovnu hipotezu da se identifikacija eufemističkog značenja zasniva na mogućnostima da se identifikuje odnos između eufemizama prikrivanja i ne-eufemističnih  ekvivalenata koji mogu da zamene te eufemizme u istom kontekstu. Oslanjajući se na teorijski okvir leksičke semantike, pragmatike i posebno teorije relevancije, kao i kritičke analize diskursa, kandidatkinja je pokazala mehanizme enkodiranja i interpretacije eufemizama, kroz integrisan pristup koji obuhvata leksičko-semantičke, leksičko-pragmatičke i diskursno-strategijske aspekte konstrukcije značenja.</w:t>
      </w:r>
    </w:p>
    <w:p w:rsidR="00C06A80" w:rsidRPr="002948C6" w:rsidRDefault="00C06A80" w:rsidP="00DF4873">
      <w:pPr>
        <w:spacing w:before="120" w:after="0" w:line="240" w:lineRule="auto"/>
        <w:ind w:firstLine="720"/>
        <w:jc w:val="both"/>
        <w:rPr>
          <w:rFonts w:ascii="Times New Roman" w:hAnsi="Times New Roman" w:cs="Times New Roman"/>
          <w:sz w:val="24"/>
          <w:szCs w:val="24"/>
          <w:lang w:val="sr-Latn-CS"/>
        </w:rPr>
      </w:pPr>
      <w:r w:rsidRPr="0089794D">
        <w:rPr>
          <w:rFonts w:ascii="Times New Roman" w:hAnsi="Times New Roman" w:cs="Times New Roman"/>
          <w:sz w:val="24"/>
          <w:szCs w:val="24"/>
        </w:rPr>
        <w:t>Dovode</w:t>
      </w:r>
      <w:r w:rsidRPr="002948C6">
        <w:rPr>
          <w:rFonts w:ascii="Times New Roman" w:hAnsi="Times New Roman" w:cs="Times New Roman"/>
          <w:sz w:val="24"/>
          <w:szCs w:val="24"/>
          <w:lang w:val="sr-Latn-CS"/>
        </w:rPr>
        <w:t>ć</w:t>
      </w:r>
      <w:r w:rsidRPr="0089794D">
        <w:rPr>
          <w:rFonts w:ascii="Times New Roman" w:hAnsi="Times New Roman" w:cs="Times New Roman"/>
          <w:sz w:val="24"/>
          <w:szCs w:val="24"/>
        </w:rPr>
        <w:t>i</w:t>
      </w:r>
      <w:r>
        <w:rPr>
          <w:rFonts w:ascii="Times New Roman" w:hAnsi="Times New Roman" w:cs="Times New Roman"/>
          <w:sz w:val="24"/>
          <w:szCs w:val="24"/>
        </w:rPr>
        <w:t xml:space="preserve"> </w:t>
      </w:r>
      <w:r w:rsidRPr="0089794D">
        <w:rPr>
          <w:rFonts w:ascii="Times New Roman" w:hAnsi="Times New Roman" w:cs="Times New Roman"/>
          <w:sz w:val="24"/>
          <w:szCs w:val="24"/>
        </w:rPr>
        <w:t>u</w:t>
      </w:r>
      <w:r>
        <w:rPr>
          <w:rFonts w:ascii="Times New Roman" w:hAnsi="Times New Roman" w:cs="Times New Roman"/>
          <w:sz w:val="24"/>
          <w:szCs w:val="24"/>
        </w:rPr>
        <w:t xml:space="preserve"> </w:t>
      </w:r>
      <w:r w:rsidRPr="0089794D">
        <w:rPr>
          <w:rFonts w:ascii="Times New Roman" w:hAnsi="Times New Roman" w:cs="Times New Roman"/>
          <w:sz w:val="24"/>
          <w:szCs w:val="24"/>
        </w:rPr>
        <w:t>vezu</w:t>
      </w:r>
      <w:r>
        <w:rPr>
          <w:rFonts w:ascii="Times New Roman" w:hAnsi="Times New Roman" w:cs="Times New Roman"/>
          <w:sz w:val="24"/>
          <w:szCs w:val="24"/>
        </w:rPr>
        <w:t xml:space="preserve"> </w:t>
      </w:r>
      <w:r w:rsidRPr="0089794D">
        <w:rPr>
          <w:rFonts w:ascii="Times New Roman" w:hAnsi="Times New Roman" w:cs="Times New Roman"/>
          <w:sz w:val="24"/>
          <w:szCs w:val="24"/>
        </w:rPr>
        <w:t>teorijski</w:t>
      </w:r>
      <w:r>
        <w:rPr>
          <w:rFonts w:ascii="Times New Roman" w:hAnsi="Times New Roman" w:cs="Times New Roman"/>
          <w:sz w:val="24"/>
          <w:szCs w:val="24"/>
        </w:rPr>
        <w:t xml:space="preserve"> </w:t>
      </w:r>
      <w:r w:rsidRPr="0089794D">
        <w:rPr>
          <w:rFonts w:ascii="Times New Roman" w:hAnsi="Times New Roman" w:cs="Times New Roman"/>
          <w:sz w:val="24"/>
          <w:szCs w:val="24"/>
        </w:rPr>
        <w:t>okvir</w:t>
      </w:r>
      <w:r>
        <w:rPr>
          <w:rFonts w:ascii="Times New Roman" w:hAnsi="Times New Roman" w:cs="Times New Roman"/>
          <w:sz w:val="24"/>
          <w:szCs w:val="24"/>
        </w:rPr>
        <w:t xml:space="preserve"> i </w:t>
      </w:r>
      <w:r w:rsidRPr="0089794D">
        <w:rPr>
          <w:rFonts w:ascii="Times New Roman" w:hAnsi="Times New Roman" w:cs="Times New Roman"/>
          <w:sz w:val="24"/>
          <w:szCs w:val="24"/>
        </w:rPr>
        <w:t>analizu</w:t>
      </w:r>
      <w:r>
        <w:rPr>
          <w:rFonts w:ascii="Times New Roman" w:hAnsi="Times New Roman" w:cs="Times New Roman"/>
          <w:sz w:val="24"/>
          <w:szCs w:val="24"/>
        </w:rPr>
        <w:t xml:space="preserve"> </w:t>
      </w:r>
      <w:r w:rsidRPr="0089794D">
        <w:rPr>
          <w:rFonts w:ascii="Times New Roman" w:hAnsi="Times New Roman" w:cs="Times New Roman"/>
          <w:sz w:val="24"/>
          <w:szCs w:val="24"/>
        </w:rPr>
        <w:t>primera</w:t>
      </w:r>
      <w:r>
        <w:rPr>
          <w:rFonts w:ascii="Times New Roman" w:hAnsi="Times New Roman" w:cs="Times New Roman"/>
          <w:sz w:val="24"/>
          <w:szCs w:val="24"/>
        </w:rPr>
        <w:t xml:space="preserve"> </w:t>
      </w:r>
      <w:r w:rsidRPr="0089794D">
        <w:rPr>
          <w:rFonts w:ascii="Times New Roman" w:hAnsi="Times New Roman" w:cs="Times New Roman"/>
          <w:sz w:val="24"/>
          <w:szCs w:val="24"/>
        </w:rPr>
        <w:t>verbalne</w:t>
      </w:r>
      <w:r>
        <w:rPr>
          <w:rFonts w:ascii="Times New Roman" w:hAnsi="Times New Roman" w:cs="Times New Roman"/>
          <w:sz w:val="24"/>
          <w:szCs w:val="24"/>
        </w:rPr>
        <w:t xml:space="preserve"> </w:t>
      </w:r>
      <w:r w:rsidRPr="0089794D">
        <w:rPr>
          <w:rFonts w:ascii="Times New Roman" w:hAnsi="Times New Roman" w:cs="Times New Roman"/>
          <w:sz w:val="24"/>
          <w:szCs w:val="24"/>
        </w:rPr>
        <w:t>manipulacije</w:t>
      </w:r>
      <w:r>
        <w:rPr>
          <w:rFonts w:ascii="Times New Roman" w:hAnsi="Times New Roman" w:cs="Times New Roman"/>
          <w:sz w:val="24"/>
          <w:szCs w:val="24"/>
        </w:rPr>
        <w:t xml:space="preserve"> </w:t>
      </w:r>
      <w:r w:rsidRPr="0089794D">
        <w:rPr>
          <w:rFonts w:ascii="Times New Roman" w:hAnsi="Times New Roman" w:cs="Times New Roman"/>
          <w:sz w:val="24"/>
          <w:szCs w:val="24"/>
        </w:rPr>
        <w:t>iz</w:t>
      </w:r>
      <w:r>
        <w:rPr>
          <w:rFonts w:ascii="Times New Roman" w:hAnsi="Times New Roman" w:cs="Times New Roman"/>
          <w:sz w:val="24"/>
          <w:szCs w:val="24"/>
        </w:rPr>
        <w:t xml:space="preserve"> </w:t>
      </w:r>
      <w:r w:rsidRPr="0089794D">
        <w:rPr>
          <w:rFonts w:ascii="Times New Roman" w:hAnsi="Times New Roman" w:cs="Times New Roman"/>
          <w:sz w:val="24"/>
          <w:szCs w:val="24"/>
        </w:rPr>
        <w:t>korpus</w:t>
      </w:r>
      <w:r>
        <w:rPr>
          <w:rFonts w:ascii="Times New Roman" w:hAnsi="Times New Roman" w:cs="Times New Roman"/>
          <w:sz w:val="24"/>
          <w:szCs w:val="24"/>
        </w:rPr>
        <w:t>a</w:t>
      </w:r>
      <w:r w:rsidRPr="002948C6">
        <w:rPr>
          <w:rFonts w:ascii="Times New Roman" w:hAnsi="Times New Roman" w:cs="Times New Roman"/>
          <w:sz w:val="24"/>
          <w:szCs w:val="24"/>
          <w:lang w:val="sr-Latn-CS"/>
        </w:rPr>
        <w:t xml:space="preserve">, </w:t>
      </w:r>
      <w:r w:rsidRPr="0089794D">
        <w:rPr>
          <w:rFonts w:ascii="Times New Roman" w:hAnsi="Times New Roman" w:cs="Times New Roman"/>
          <w:sz w:val="24"/>
          <w:szCs w:val="24"/>
        </w:rPr>
        <w:t>kandidatkinja</w:t>
      </w:r>
      <w:r>
        <w:rPr>
          <w:rFonts w:ascii="Times New Roman" w:hAnsi="Times New Roman" w:cs="Times New Roman"/>
          <w:sz w:val="24"/>
          <w:szCs w:val="24"/>
        </w:rPr>
        <w:t xml:space="preserve"> </w:t>
      </w:r>
      <w:r w:rsidRPr="0089794D">
        <w:rPr>
          <w:rFonts w:ascii="Times New Roman" w:hAnsi="Times New Roman" w:cs="Times New Roman"/>
          <w:sz w:val="24"/>
          <w:szCs w:val="24"/>
        </w:rPr>
        <w:t>je</w:t>
      </w:r>
      <w:r>
        <w:rPr>
          <w:rFonts w:ascii="Times New Roman" w:hAnsi="Times New Roman" w:cs="Times New Roman"/>
          <w:sz w:val="24"/>
          <w:szCs w:val="24"/>
        </w:rPr>
        <w:t xml:space="preserve"> </w:t>
      </w:r>
      <w:r w:rsidRPr="0089794D">
        <w:rPr>
          <w:rFonts w:ascii="Times New Roman" w:hAnsi="Times New Roman" w:cs="Times New Roman"/>
          <w:sz w:val="24"/>
          <w:szCs w:val="24"/>
        </w:rPr>
        <w:t>pokazala</w:t>
      </w:r>
      <w:r>
        <w:rPr>
          <w:rFonts w:ascii="Times New Roman" w:hAnsi="Times New Roman" w:cs="Times New Roman"/>
          <w:sz w:val="24"/>
          <w:szCs w:val="24"/>
        </w:rPr>
        <w:t xml:space="preserve"> </w:t>
      </w:r>
      <w:r w:rsidRPr="0089794D">
        <w:rPr>
          <w:rFonts w:ascii="Times New Roman" w:hAnsi="Times New Roman" w:cs="Times New Roman"/>
          <w:sz w:val="24"/>
          <w:szCs w:val="24"/>
        </w:rPr>
        <w:t>da</w:t>
      </w:r>
      <w:r>
        <w:rPr>
          <w:rFonts w:ascii="Times New Roman" w:hAnsi="Times New Roman" w:cs="Times New Roman"/>
          <w:sz w:val="24"/>
          <w:szCs w:val="24"/>
        </w:rPr>
        <w:t xml:space="preserve"> </w:t>
      </w:r>
      <w:r w:rsidRPr="0089794D">
        <w:rPr>
          <w:rFonts w:ascii="Times New Roman" w:hAnsi="Times New Roman" w:cs="Times New Roman"/>
          <w:sz w:val="24"/>
          <w:szCs w:val="24"/>
        </w:rPr>
        <w:t>teorija</w:t>
      </w:r>
      <w:r>
        <w:rPr>
          <w:rFonts w:ascii="Times New Roman" w:hAnsi="Times New Roman" w:cs="Times New Roman"/>
          <w:sz w:val="24"/>
          <w:szCs w:val="24"/>
        </w:rPr>
        <w:t xml:space="preserve"> </w:t>
      </w:r>
      <w:r w:rsidRPr="0089794D">
        <w:rPr>
          <w:rFonts w:ascii="Times New Roman" w:hAnsi="Times New Roman" w:cs="Times New Roman"/>
          <w:sz w:val="24"/>
          <w:szCs w:val="24"/>
        </w:rPr>
        <w:t>relevancije</w:t>
      </w:r>
      <w:r>
        <w:rPr>
          <w:rFonts w:ascii="Times New Roman" w:hAnsi="Times New Roman" w:cs="Times New Roman"/>
          <w:sz w:val="24"/>
          <w:szCs w:val="24"/>
        </w:rPr>
        <w:t xml:space="preserve"> </w:t>
      </w:r>
      <w:r w:rsidRPr="0089794D">
        <w:rPr>
          <w:rFonts w:ascii="Times New Roman" w:hAnsi="Times New Roman" w:cs="Times New Roman"/>
          <w:sz w:val="24"/>
          <w:szCs w:val="24"/>
        </w:rPr>
        <w:t>ima</w:t>
      </w:r>
      <w:r>
        <w:rPr>
          <w:rFonts w:ascii="Times New Roman" w:hAnsi="Times New Roman" w:cs="Times New Roman"/>
          <w:sz w:val="24"/>
          <w:szCs w:val="24"/>
        </w:rPr>
        <w:t xml:space="preserve"> </w:t>
      </w:r>
      <w:r w:rsidRPr="0089794D">
        <w:rPr>
          <w:rFonts w:ascii="Times New Roman" w:hAnsi="Times New Roman" w:cs="Times New Roman"/>
          <w:sz w:val="24"/>
          <w:szCs w:val="24"/>
        </w:rPr>
        <w:t>potencija</w:t>
      </w:r>
      <w:r>
        <w:rPr>
          <w:rFonts w:ascii="Times New Roman" w:hAnsi="Times New Roman" w:cs="Times New Roman"/>
          <w:sz w:val="24"/>
          <w:szCs w:val="24"/>
        </w:rPr>
        <w:t xml:space="preserve">l </w:t>
      </w:r>
      <w:r w:rsidRPr="0089794D">
        <w:rPr>
          <w:rFonts w:ascii="Times New Roman" w:hAnsi="Times New Roman" w:cs="Times New Roman"/>
          <w:sz w:val="24"/>
          <w:szCs w:val="24"/>
        </w:rPr>
        <w:t>za</w:t>
      </w:r>
      <w:r>
        <w:rPr>
          <w:rFonts w:ascii="Times New Roman" w:hAnsi="Times New Roman" w:cs="Times New Roman"/>
          <w:sz w:val="24"/>
          <w:szCs w:val="24"/>
        </w:rPr>
        <w:t xml:space="preserve"> </w:t>
      </w:r>
      <w:r w:rsidRPr="0089794D">
        <w:rPr>
          <w:rFonts w:ascii="Times New Roman" w:hAnsi="Times New Roman" w:cs="Times New Roman"/>
          <w:sz w:val="24"/>
          <w:szCs w:val="24"/>
        </w:rPr>
        <w:t>razotkrivanje</w:t>
      </w:r>
      <w:r>
        <w:rPr>
          <w:rFonts w:ascii="Times New Roman" w:hAnsi="Times New Roman" w:cs="Times New Roman"/>
          <w:sz w:val="24"/>
          <w:szCs w:val="24"/>
        </w:rPr>
        <w:t xml:space="preserve"> </w:t>
      </w:r>
      <w:r w:rsidRPr="0089794D">
        <w:rPr>
          <w:rFonts w:ascii="Times New Roman" w:hAnsi="Times New Roman" w:cs="Times New Roman"/>
          <w:sz w:val="24"/>
          <w:szCs w:val="24"/>
        </w:rPr>
        <w:t>manipulacije</w:t>
      </w:r>
      <w:r>
        <w:rPr>
          <w:rFonts w:ascii="Times New Roman" w:hAnsi="Times New Roman" w:cs="Times New Roman"/>
          <w:sz w:val="24"/>
          <w:szCs w:val="24"/>
        </w:rPr>
        <w:t xml:space="preserve"> </w:t>
      </w:r>
      <w:r w:rsidRPr="0089794D">
        <w:rPr>
          <w:rFonts w:ascii="Times New Roman" w:hAnsi="Times New Roman" w:cs="Times New Roman"/>
          <w:sz w:val="24"/>
          <w:szCs w:val="24"/>
        </w:rPr>
        <w:t>kao</w:t>
      </w:r>
      <w:r>
        <w:rPr>
          <w:rFonts w:ascii="Times New Roman" w:hAnsi="Times New Roman" w:cs="Times New Roman"/>
          <w:sz w:val="24"/>
          <w:szCs w:val="24"/>
        </w:rPr>
        <w:t xml:space="preserve"> </w:t>
      </w:r>
      <w:r w:rsidRPr="0089794D">
        <w:rPr>
          <w:rFonts w:ascii="Times New Roman" w:hAnsi="Times New Roman" w:cs="Times New Roman"/>
          <w:sz w:val="24"/>
          <w:szCs w:val="24"/>
        </w:rPr>
        <w:t>na</w:t>
      </w:r>
      <w:r w:rsidRPr="002948C6">
        <w:rPr>
          <w:rFonts w:ascii="Times New Roman" w:hAnsi="Times New Roman" w:cs="Times New Roman"/>
          <w:sz w:val="24"/>
          <w:szCs w:val="24"/>
          <w:lang w:val="sr-Latn-CS"/>
        </w:rPr>
        <w:t>č</w:t>
      </w:r>
      <w:r w:rsidRPr="0089794D">
        <w:rPr>
          <w:rFonts w:ascii="Times New Roman" w:hAnsi="Times New Roman" w:cs="Times New Roman"/>
          <w:sz w:val="24"/>
          <w:szCs w:val="24"/>
        </w:rPr>
        <w:t>ina</w:t>
      </w:r>
      <w:r>
        <w:rPr>
          <w:rFonts w:ascii="Times New Roman" w:hAnsi="Times New Roman" w:cs="Times New Roman"/>
          <w:sz w:val="24"/>
          <w:szCs w:val="24"/>
        </w:rPr>
        <w:t xml:space="preserve"> </w:t>
      </w:r>
      <w:r w:rsidRPr="0089794D">
        <w:rPr>
          <w:rFonts w:ascii="Times New Roman" w:hAnsi="Times New Roman" w:cs="Times New Roman"/>
          <w:sz w:val="24"/>
          <w:szCs w:val="24"/>
        </w:rPr>
        <w:t>postizanja</w:t>
      </w:r>
      <w:r>
        <w:rPr>
          <w:rFonts w:ascii="Times New Roman" w:hAnsi="Times New Roman" w:cs="Times New Roman"/>
          <w:sz w:val="24"/>
          <w:szCs w:val="24"/>
        </w:rPr>
        <w:t xml:space="preserve"> </w:t>
      </w:r>
      <w:r w:rsidRPr="0089794D">
        <w:rPr>
          <w:rFonts w:ascii="Times New Roman" w:hAnsi="Times New Roman" w:cs="Times New Roman"/>
          <w:sz w:val="24"/>
          <w:szCs w:val="24"/>
        </w:rPr>
        <w:t>ili</w:t>
      </w:r>
      <w:r>
        <w:rPr>
          <w:rFonts w:ascii="Times New Roman" w:hAnsi="Times New Roman" w:cs="Times New Roman"/>
          <w:sz w:val="24"/>
          <w:szCs w:val="24"/>
        </w:rPr>
        <w:t xml:space="preserve"> </w:t>
      </w:r>
      <w:r w:rsidRPr="0089794D">
        <w:rPr>
          <w:rFonts w:ascii="Times New Roman" w:hAnsi="Times New Roman" w:cs="Times New Roman"/>
          <w:sz w:val="24"/>
          <w:szCs w:val="24"/>
        </w:rPr>
        <w:t>izbegavanja</w:t>
      </w:r>
      <w:r>
        <w:rPr>
          <w:rFonts w:ascii="Times New Roman" w:hAnsi="Times New Roman" w:cs="Times New Roman"/>
          <w:sz w:val="24"/>
          <w:szCs w:val="24"/>
        </w:rPr>
        <w:t xml:space="preserve"> </w:t>
      </w:r>
      <w:r w:rsidRPr="0089794D">
        <w:rPr>
          <w:rFonts w:ascii="Times New Roman" w:hAnsi="Times New Roman" w:cs="Times New Roman"/>
          <w:sz w:val="24"/>
          <w:szCs w:val="24"/>
        </w:rPr>
        <w:t>odre</w:t>
      </w:r>
      <w:r w:rsidRPr="002948C6">
        <w:rPr>
          <w:rFonts w:ascii="Times New Roman" w:hAnsi="Times New Roman" w:cs="Times New Roman"/>
          <w:sz w:val="24"/>
          <w:szCs w:val="24"/>
          <w:lang w:val="sr-Latn-CS"/>
        </w:rPr>
        <w:t>đ</w:t>
      </w:r>
      <w:r w:rsidRPr="0089794D">
        <w:rPr>
          <w:rFonts w:ascii="Times New Roman" w:hAnsi="Times New Roman" w:cs="Times New Roman"/>
          <w:sz w:val="24"/>
          <w:szCs w:val="24"/>
        </w:rPr>
        <w:t>enih</w:t>
      </w:r>
      <w:r>
        <w:rPr>
          <w:rFonts w:ascii="Times New Roman" w:hAnsi="Times New Roman" w:cs="Times New Roman"/>
          <w:sz w:val="24"/>
          <w:szCs w:val="24"/>
        </w:rPr>
        <w:t xml:space="preserve"> </w:t>
      </w:r>
      <w:r w:rsidRPr="0089794D">
        <w:rPr>
          <w:rFonts w:ascii="Times New Roman" w:hAnsi="Times New Roman" w:cs="Times New Roman"/>
          <w:sz w:val="24"/>
          <w:szCs w:val="24"/>
        </w:rPr>
        <w:t>kontekstualnih</w:t>
      </w:r>
      <w:r>
        <w:rPr>
          <w:rFonts w:ascii="Times New Roman" w:hAnsi="Times New Roman" w:cs="Times New Roman"/>
          <w:sz w:val="24"/>
          <w:szCs w:val="24"/>
        </w:rPr>
        <w:t xml:space="preserve"> </w:t>
      </w:r>
      <w:r w:rsidRPr="0089794D">
        <w:rPr>
          <w:rFonts w:ascii="Times New Roman" w:hAnsi="Times New Roman" w:cs="Times New Roman"/>
          <w:sz w:val="24"/>
          <w:szCs w:val="24"/>
        </w:rPr>
        <w:t>efekata</w:t>
      </w:r>
      <w:r w:rsidRPr="002948C6">
        <w:rPr>
          <w:rFonts w:ascii="Times New Roman" w:hAnsi="Times New Roman" w:cs="Times New Roman"/>
          <w:sz w:val="24"/>
          <w:szCs w:val="24"/>
          <w:lang w:val="sr-Latn-CS"/>
        </w:rPr>
        <w:t xml:space="preserve">. </w:t>
      </w:r>
      <w:r w:rsidRPr="0089794D">
        <w:rPr>
          <w:rFonts w:ascii="Times New Roman" w:hAnsi="Times New Roman" w:cs="Times New Roman"/>
          <w:sz w:val="24"/>
          <w:szCs w:val="24"/>
        </w:rPr>
        <w:t>Tako</w:t>
      </w:r>
      <w:r w:rsidRPr="002948C6">
        <w:rPr>
          <w:rFonts w:ascii="Times New Roman" w:hAnsi="Times New Roman" w:cs="Times New Roman"/>
          <w:sz w:val="24"/>
          <w:szCs w:val="24"/>
          <w:lang w:val="sr-Latn-CS"/>
        </w:rPr>
        <w:t>đ</w:t>
      </w:r>
      <w:r w:rsidRPr="0089794D">
        <w:rPr>
          <w:rFonts w:ascii="Times New Roman" w:hAnsi="Times New Roman" w:cs="Times New Roman"/>
          <w:sz w:val="24"/>
          <w:szCs w:val="24"/>
        </w:rPr>
        <w:t>e</w:t>
      </w:r>
      <w:r w:rsidRPr="002948C6">
        <w:rPr>
          <w:rFonts w:ascii="Times New Roman" w:hAnsi="Times New Roman" w:cs="Times New Roman"/>
          <w:sz w:val="24"/>
          <w:szCs w:val="24"/>
          <w:lang w:val="sr-Latn-CS"/>
        </w:rPr>
        <w:t xml:space="preserve">, </w:t>
      </w:r>
      <w:r w:rsidRPr="0089794D">
        <w:rPr>
          <w:rFonts w:ascii="Times New Roman" w:hAnsi="Times New Roman" w:cs="Times New Roman"/>
          <w:sz w:val="24"/>
          <w:szCs w:val="24"/>
        </w:rPr>
        <w:t>pokazano</w:t>
      </w:r>
      <w:r>
        <w:rPr>
          <w:rFonts w:ascii="Times New Roman" w:hAnsi="Times New Roman" w:cs="Times New Roman"/>
          <w:sz w:val="24"/>
          <w:szCs w:val="24"/>
        </w:rPr>
        <w:t xml:space="preserve"> </w:t>
      </w:r>
      <w:r w:rsidRPr="0089794D">
        <w:rPr>
          <w:rFonts w:ascii="Times New Roman" w:hAnsi="Times New Roman" w:cs="Times New Roman"/>
          <w:sz w:val="24"/>
          <w:szCs w:val="24"/>
        </w:rPr>
        <w:t>je</w:t>
      </w:r>
      <w:r>
        <w:rPr>
          <w:rFonts w:ascii="Times New Roman" w:hAnsi="Times New Roman" w:cs="Times New Roman"/>
          <w:sz w:val="24"/>
          <w:szCs w:val="24"/>
        </w:rPr>
        <w:t xml:space="preserve"> </w:t>
      </w:r>
      <w:r w:rsidRPr="0089794D">
        <w:rPr>
          <w:rFonts w:ascii="Times New Roman" w:hAnsi="Times New Roman" w:cs="Times New Roman"/>
          <w:sz w:val="24"/>
          <w:szCs w:val="24"/>
        </w:rPr>
        <w:t>da</w:t>
      </w:r>
      <w:r>
        <w:rPr>
          <w:rFonts w:ascii="Times New Roman" w:hAnsi="Times New Roman" w:cs="Times New Roman"/>
          <w:sz w:val="24"/>
          <w:szCs w:val="24"/>
        </w:rPr>
        <w:t xml:space="preserve"> </w:t>
      </w:r>
      <w:r w:rsidRPr="0089794D">
        <w:rPr>
          <w:rFonts w:ascii="Times New Roman" w:hAnsi="Times New Roman" w:cs="Times New Roman"/>
          <w:sz w:val="24"/>
          <w:szCs w:val="24"/>
        </w:rPr>
        <w:t>se</w:t>
      </w:r>
      <w:r>
        <w:rPr>
          <w:rFonts w:ascii="Times New Roman" w:hAnsi="Times New Roman" w:cs="Times New Roman"/>
          <w:sz w:val="24"/>
          <w:szCs w:val="24"/>
        </w:rPr>
        <w:t xml:space="preserve"> </w:t>
      </w:r>
      <w:r w:rsidRPr="0089794D">
        <w:rPr>
          <w:rFonts w:ascii="Times New Roman" w:hAnsi="Times New Roman" w:cs="Times New Roman"/>
          <w:sz w:val="24"/>
          <w:szCs w:val="24"/>
        </w:rPr>
        <w:t>kvalitativna</w:t>
      </w:r>
      <w:r>
        <w:rPr>
          <w:rFonts w:ascii="Times New Roman" w:hAnsi="Times New Roman" w:cs="Times New Roman"/>
          <w:sz w:val="24"/>
          <w:szCs w:val="24"/>
        </w:rPr>
        <w:t xml:space="preserve"> </w:t>
      </w:r>
      <w:r w:rsidRPr="0089794D">
        <w:rPr>
          <w:rFonts w:ascii="Times New Roman" w:hAnsi="Times New Roman" w:cs="Times New Roman"/>
          <w:sz w:val="24"/>
          <w:szCs w:val="24"/>
        </w:rPr>
        <w:t>analiza</w:t>
      </w:r>
      <w:r>
        <w:rPr>
          <w:rFonts w:ascii="Times New Roman" w:hAnsi="Times New Roman" w:cs="Times New Roman"/>
          <w:sz w:val="24"/>
          <w:szCs w:val="24"/>
        </w:rPr>
        <w:t xml:space="preserve"> </w:t>
      </w:r>
      <w:r w:rsidRPr="0089794D">
        <w:rPr>
          <w:rFonts w:ascii="Times New Roman" w:hAnsi="Times New Roman" w:cs="Times New Roman"/>
          <w:sz w:val="24"/>
          <w:szCs w:val="24"/>
        </w:rPr>
        <w:t>primera</w:t>
      </w:r>
      <w:r>
        <w:rPr>
          <w:rFonts w:ascii="Times New Roman" w:hAnsi="Times New Roman" w:cs="Times New Roman"/>
          <w:sz w:val="24"/>
          <w:szCs w:val="24"/>
        </w:rPr>
        <w:t xml:space="preserve"> </w:t>
      </w:r>
      <w:r w:rsidRPr="0089794D">
        <w:rPr>
          <w:rFonts w:ascii="Times New Roman" w:hAnsi="Times New Roman" w:cs="Times New Roman"/>
          <w:sz w:val="24"/>
          <w:szCs w:val="24"/>
        </w:rPr>
        <w:t>iz</w:t>
      </w:r>
      <w:r>
        <w:rPr>
          <w:rFonts w:ascii="Times New Roman" w:hAnsi="Times New Roman" w:cs="Times New Roman"/>
          <w:sz w:val="24"/>
          <w:szCs w:val="24"/>
        </w:rPr>
        <w:t xml:space="preserve"> </w:t>
      </w:r>
      <w:r w:rsidRPr="0089794D">
        <w:rPr>
          <w:rFonts w:ascii="Times New Roman" w:hAnsi="Times New Roman" w:cs="Times New Roman"/>
          <w:sz w:val="24"/>
          <w:szCs w:val="24"/>
        </w:rPr>
        <w:t>korpusa</w:t>
      </w:r>
      <w:r>
        <w:rPr>
          <w:rFonts w:ascii="Times New Roman" w:hAnsi="Times New Roman" w:cs="Times New Roman"/>
          <w:sz w:val="24"/>
          <w:szCs w:val="24"/>
        </w:rPr>
        <w:t xml:space="preserve"> </w:t>
      </w:r>
      <w:r w:rsidRPr="0089794D">
        <w:rPr>
          <w:rFonts w:ascii="Times New Roman" w:hAnsi="Times New Roman" w:cs="Times New Roman"/>
          <w:sz w:val="24"/>
          <w:szCs w:val="24"/>
        </w:rPr>
        <w:t>zasnovana</w:t>
      </w:r>
      <w:r>
        <w:rPr>
          <w:rFonts w:ascii="Times New Roman" w:hAnsi="Times New Roman" w:cs="Times New Roman"/>
          <w:sz w:val="24"/>
          <w:szCs w:val="24"/>
        </w:rPr>
        <w:t xml:space="preserve"> </w:t>
      </w:r>
      <w:r w:rsidRPr="0089794D">
        <w:rPr>
          <w:rFonts w:ascii="Times New Roman" w:hAnsi="Times New Roman" w:cs="Times New Roman"/>
          <w:sz w:val="24"/>
          <w:szCs w:val="24"/>
        </w:rPr>
        <w:t>na</w:t>
      </w:r>
      <w:r>
        <w:rPr>
          <w:rFonts w:ascii="Times New Roman" w:hAnsi="Times New Roman" w:cs="Times New Roman"/>
          <w:sz w:val="24"/>
          <w:szCs w:val="24"/>
        </w:rPr>
        <w:t xml:space="preserve"> </w:t>
      </w:r>
      <w:r w:rsidRPr="0089794D">
        <w:rPr>
          <w:rFonts w:ascii="Times New Roman" w:hAnsi="Times New Roman" w:cs="Times New Roman"/>
          <w:sz w:val="24"/>
          <w:szCs w:val="24"/>
        </w:rPr>
        <w:t>teoriji</w:t>
      </w:r>
      <w:r>
        <w:rPr>
          <w:rFonts w:ascii="Times New Roman" w:hAnsi="Times New Roman" w:cs="Times New Roman"/>
          <w:sz w:val="24"/>
          <w:szCs w:val="24"/>
        </w:rPr>
        <w:t xml:space="preserve"> </w:t>
      </w:r>
      <w:r w:rsidRPr="0089794D">
        <w:rPr>
          <w:rFonts w:ascii="Times New Roman" w:hAnsi="Times New Roman" w:cs="Times New Roman"/>
          <w:sz w:val="24"/>
          <w:szCs w:val="24"/>
        </w:rPr>
        <w:t>relevancije</w:t>
      </w:r>
      <w:r>
        <w:rPr>
          <w:rFonts w:ascii="Times New Roman" w:hAnsi="Times New Roman" w:cs="Times New Roman"/>
          <w:sz w:val="24"/>
          <w:szCs w:val="24"/>
        </w:rPr>
        <w:t xml:space="preserve"> </w:t>
      </w:r>
      <w:r w:rsidRPr="0089794D">
        <w:rPr>
          <w:rFonts w:ascii="Times New Roman" w:hAnsi="Times New Roman" w:cs="Times New Roman"/>
          <w:sz w:val="24"/>
          <w:szCs w:val="24"/>
        </w:rPr>
        <w:t>mo</w:t>
      </w:r>
      <w:r w:rsidRPr="002948C6">
        <w:rPr>
          <w:rFonts w:ascii="Times New Roman" w:hAnsi="Times New Roman" w:cs="Times New Roman"/>
          <w:sz w:val="24"/>
          <w:szCs w:val="24"/>
          <w:lang w:val="sr-Latn-CS"/>
        </w:rPr>
        <w:t>ž</w:t>
      </w:r>
      <w:r w:rsidRPr="0089794D">
        <w:rPr>
          <w:rFonts w:ascii="Times New Roman" w:hAnsi="Times New Roman" w:cs="Times New Roman"/>
          <w:sz w:val="24"/>
          <w:szCs w:val="24"/>
        </w:rPr>
        <w:t>e</w:t>
      </w:r>
      <w:r>
        <w:rPr>
          <w:rFonts w:ascii="Times New Roman" w:hAnsi="Times New Roman" w:cs="Times New Roman"/>
          <w:sz w:val="24"/>
          <w:szCs w:val="24"/>
        </w:rPr>
        <w:t xml:space="preserve"> </w:t>
      </w:r>
      <w:r w:rsidRPr="0089794D">
        <w:rPr>
          <w:rFonts w:ascii="Times New Roman" w:hAnsi="Times New Roman" w:cs="Times New Roman"/>
          <w:sz w:val="24"/>
          <w:szCs w:val="24"/>
        </w:rPr>
        <w:t>povezati</w:t>
      </w:r>
      <w:r>
        <w:rPr>
          <w:rFonts w:ascii="Times New Roman" w:hAnsi="Times New Roman" w:cs="Times New Roman"/>
          <w:sz w:val="24"/>
          <w:szCs w:val="24"/>
        </w:rPr>
        <w:t xml:space="preserve"> </w:t>
      </w:r>
      <w:r w:rsidRPr="0089794D">
        <w:rPr>
          <w:rFonts w:ascii="Times New Roman" w:hAnsi="Times New Roman" w:cs="Times New Roman"/>
          <w:sz w:val="24"/>
          <w:szCs w:val="24"/>
        </w:rPr>
        <w:t>sa</w:t>
      </w:r>
      <w:r>
        <w:rPr>
          <w:rFonts w:ascii="Times New Roman" w:hAnsi="Times New Roman" w:cs="Times New Roman"/>
          <w:sz w:val="24"/>
          <w:szCs w:val="24"/>
        </w:rPr>
        <w:t xml:space="preserve"> </w:t>
      </w:r>
      <w:r w:rsidRPr="0089794D">
        <w:rPr>
          <w:rFonts w:ascii="Times New Roman" w:hAnsi="Times New Roman" w:cs="Times New Roman"/>
          <w:sz w:val="24"/>
          <w:szCs w:val="24"/>
        </w:rPr>
        <w:t>interpretativnom</w:t>
      </w:r>
      <w:r>
        <w:rPr>
          <w:rFonts w:ascii="Times New Roman" w:hAnsi="Times New Roman" w:cs="Times New Roman"/>
          <w:sz w:val="24"/>
          <w:szCs w:val="24"/>
        </w:rPr>
        <w:t xml:space="preserve"> </w:t>
      </w:r>
      <w:r w:rsidRPr="0089794D">
        <w:rPr>
          <w:rFonts w:ascii="Times New Roman" w:hAnsi="Times New Roman" w:cs="Times New Roman"/>
          <w:sz w:val="24"/>
          <w:szCs w:val="24"/>
        </w:rPr>
        <w:t>fazom</w:t>
      </w:r>
      <w:r>
        <w:rPr>
          <w:rFonts w:ascii="Times New Roman" w:hAnsi="Times New Roman" w:cs="Times New Roman"/>
          <w:sz w:val="24"/>
          <w:szCs w:val="24"/>
        </w:rPr>
        <w:t xml:space="preserve"> </w:t>
      </w:r>
      <w:r w:rsidRPr="0089794D">
        <w:rPr>
          <w:rFonts w:ascii="Times New Roman" w:hAnsi="Times New Roman" w:cs="Times New Roman"/>
          <w:sz w:val="24"/>
          <w:szCs w:val="24"/>
        </w:rPr>
        <w:t>kriti</w:t>
      </w:r>
      <w:r w:rsidRPr="002948C6">
        <w:rPr>
          <w:rFonts w:ascii="Times New Roman" w:hAnsi="Times New Roman" w:cs="Times New Roman"/>
          <w:sz w:val="24"/>
          <w:szCs w:val="24"/>
          <w:lang w:val="sr-Latn-CS"/>
        </w:rPr>
        <w:t>č</w:t>
      </w:r>
      <w:r w:rsidRPr="0089794D">
        <w:rPr>
          <w:rFonts w:ascii="Times New Roman" w:hAnsi="Times New Roman" w:cs="Times New Roman"/>
          <w:sz w:val="24"/>
          <w:szCs w:val="24"/>
        </w:rPr>
        <w:t>ke</w:t>
      </w:r>
      <w:r>
        <w:rPr>
          <w:rFonts w:ascii="Times New Roman" w:hAnsi="Times New Roman" w:cs="Times New Roman"/>
          <w:sz w:val="24"/>
          <w:szCs w:val="24"/>
        </w:rPr>
        <w:t xml:space="preserve"> </w:t>
      </w:r>
      <w:r w:rsidRPr="0089794D">
        <w:rPr>
          <w:rFonts w:ascii="Times New Roman" w:hAnsi="Times New Roman" w:cs="Times New Roman"/>
          <w:sz w:val="24"/>
          <w:szCs w:val="24"/>
        </w:rPr>
        <w:t>analize</w:t>
      </w:r>
      <w:r>
        <w:rPr>
          <w:rFonts w:ascii="Times New Roman" w:hAnsi="Times New Roman" w:cs="Times New Roman"/>
          <w:sz w:val="24"/>
          <w:szCs w:val="24"/>
        </w:rPr>
        <w:t xml:space="preserve"> </w:t>
      </w:r>
      <w:r w:rsidRPr="0089794D">
        <w:rPr>
          <w:rFonts w:ascii="Times New Roman" w:hAnsi="Times New Roman" w:cs="Times New Roman"/>
          <w:sz w:val="24"/>
          <w:szCs w:val="24"/>
        </w:rPr>
        <w:t>diskursa</w:t>
      </w:r>
      <w:r w:rsidRPr="002948C6">
        <w:rPr>
          <w:rFonts w:ascii="Times New Roman" w:hAnsi="Times New Roman" w:cs="Times New Roman"/>
          <w:sz w:val="24"/>
          <w:szCs w:val="24"/>
          <w:lang w:val="sr-Latn-CS"/>
        </w:rPr>
        <w:t xml:space="preserve">, </w:t>
      </w:r>
      <w:r w:rsidRPr="0089794D">
        <w:rPr>
          <w:rFonts w:ascii="Times New Roman" w:hAnsi="Times New Roman" w:cs="Times New Roman"/>
          <w:sz w:val="24"/>
          <w:szCs w:val="24"/>
        </w:rPr>
        <w:t>koja</w:t>
      </w:r>
      <w:r>
        <w:rPr>
          <w:rFonts w:ascii="Times New Roman" w:hAnsi="Times New Roman" w:cs="Times New Roman"/>
          <w:sz w:val="24"/>
          <w:szCs w:val="24"/>
        </w:rPr>
        <w:t xml:space="preserve"> </w:t>
      </w:r>
      <w:r w:rsidRPr="0089794D">
        <w:rPr>
          <w:rFonts w:ascii="Times New Roman" w:hAnsi="Times New Roman" w:cs="Times New Roman"/>
          <w:sz w:val="24"/>
          <w:szCs w:val="24"/>
        </w:rPr>
        <w:t>u</w:t>
      </w:r>
      <w:r>
        <w:rPr>
          <w:rFonts w:ascii="Times New Roman" w:hAnsi="Times New Roman" w:cs="Times New Roman"/>
          <w:sz w:val="24"/>
          <w:szCs w:val="24"/>
        </w:rPr>
        <w:t xml:space="preserve"> </w:t>
      </w:r>
      <w:r w:rsidRPr="0089794D">
        <w:rPr>
          <w:rFonts w:ascii="Times New Roman" w:hAnsi="Times New Roman" w:cs="Times New Roman"/>
          <w:sz w:val="24"/>
          <w:szCs w:val="24"/>
        </w:rPr>
        <w:t>jeziku</w:t>
      </w:r>
      <w:r>
        <w:rPr>
          <w:rFonts w:ascii="Times New Roman" w:hAnsi="Times New Roman" w:cs="Times New Roman"/>
          <w:sz w:val="24"/>
          <w:szCs w:val="24"/>
        </w:rPr>
        <w:t xml:space="preserve"> </w:t>
      </w:r>
      <w:r w:rsidRPr="0089794D">
        <w:rPr>
          <w:rFonts w:ascii="Times New Roman" w:hAnsi="Times New Roman" w:cs="Times New Roman"/>
          <w:sz w:val="24"/>
          <w:szCs w:val="24"/>
        </w:rPr>
        <w:t>vidi</w:t>
      </w:r>
      <w:r>
        <w:rPr>
          <w:rFonts w:ascii="Times New Roman" w:hAnsi="Times New Roman" w:cs="Times New Roman"/>
          <w:sz w:val="24"/>
          <w:szCs w:val="24"/>
        </w:rPr>
        <w:t xml:space="preserve"> </w:t>
      </w:r>
      <w:r w:rsidRPr="0089794D">
        <w:rPr>
          <w:rFonts w:ascii="Times New Roman" w:hAnsi="Times New Roman" w:cs="Times New Roman"/>
          <w:sz w:val="24"/>
          <w:szCs w:val="24"/>
        </w:rPr>
        <w:t>sredstvo</w:t>
      </w:r>
      <w:r>
        <w:rPr>
          <w:rFonts w:ascii="Times New Roman" w:hAnsi="Times New Roman" w:cs="Times New Roman"/>
          <w:sz w:val="24"/>
          <w:szCs w:val="24"/>
        </w:rPr>
        <w:t xml:space="preserve"> </w:t>
      </w:r>
      <w:r w:rsidRPr="0089794D">
        <w:rPr>
          <w:rFonts w:ascii="Times New Roman" w:hAnsi="Times New Roman" w:cs="Times New Roman"/>
          <w:sz w:val="24"/>
          <w:szCs w:val="24"/>
        </w:rPr>
        <w:t>za</w:t>
      </w:r>
      <w:r>
        <w:rPr>
          <w:rFonts w:ascii="Times New Roman" w:hAnsi="Times New Roman" w:cs="Times New Roman"/>
          <w:sz w:val="24"/>
          <w:szCs w:val="24"/>
        </w:rPr>
        <w:t xml:space="preserve"> </w:t>
      </w:r>
      <w:r w:rsidRPr="0089794D">
        <w:rPr>
          <w:rFonts w:ascii="Times New Roman" w:hAnsi="Times New Roman" w:cs="Times New Roman"/>
          <w:sz w:val="24"/>
          <w:szCs w:val="24"/>
        </w:rPr>
        <w:t>perpetuiranje</w:t>
      </w:r>
      <w:r>
        <w:rPr>
          <w:rFonts w:ascii="Times New Roman" w:hAnsi="Times New Roman" w:cs="Times New Roman"/>
          <w:sz w:val="24"/>
          <w:szCs w:val="24"/>
        </w:rPr>
        <w:t xml:space="preserve"> </w:t>
      </w:r>
      <w:r w:rsidRPr="0089794D">
        <w:rPr>
          <w:rFonts w:ascii="Times New Roman" w:hAnsi="Times New Roman" w:cs="Times New Roman"/>
          <w:sz w:val="24"/>
          <w:szCs w:val="24"/>
        </w:rPr>
        <w:t>nametnutih</w:t>
      </w:r>
      <w:r>
        <w:rPr>
          <w:rFonts w:ascii="Times New Roman" w:hAnsi="Times New Roman" w:cs="Times New Roman"/>
          <w:sz w:val="24"/>
          <w:szCs w:val="24"/>
        </w:rPr>
        <w:t xml:space="preserve"> </w:t>
      </w:r>
      <w:r w:rsidRPr="0089794D">
        <w:rPr>
          <w:rFonts w:ascii="Times New Roman" w:hAnsi="Times New Roman" w:cs="Times New Roman"/>
          <w:sz w:val="24"/>
          <w:szCs w:val="24"/>
        </w:rPr>
        <w:t>uverenja</w:t>
      </w:r>
      <w:r w:rsidRPr="002948C6">
        <w:rPr>
          <w:rFonts w:ascii="Times New Roman" w:hAnsi="Times New Roman" w:cs="Times New Roman"/>
          <w:sz w:val="24"/>
          <w:szCs w:val="24"/>
          <w:lang w:val="sr-Latn-CS"/>
        </w:rPr>
        <w:t xml:space="preserve">. </w:t>
      </w:r>
      <w:r w:rsidRPr="0089794D">
        <w:rPr>
          <w:rFonts w:ascii="Times New Roman" w:hAnsi="Times New Roman" w:cs="Times New Roman"/>
          <w:sz w:val="24"/>
          <w:szCs w:val="24"/>
        </w:rPr>
        <w:t>Analiza</w:t>
      </w:r>
      <w:r>
        <w:rPr>
          <w:rFonts w:ascii="Times New Roman" w:hAnsi="Times New Roman" w:cs="Times New Roman"/>
          <w:sz w:val="24"/>
          <w:szCs w:val="24"/>
        </w:rPr>
        <w:t xml:space="preserve"> </w:t>
      </w:r>
      <w:r w:rsidRPr="0089794D">
        <w:rPr>
          <w:rFonts w:ascii="Times New Roman" w:hAnsi="Times New Roman" w:cs="Times New Roman"/>
          <w:sz w:val="24"/>
          <w:szCs w:val="24"/>
        </w:rPr>
        <w:t>pokazuje</w:t>
      </w:r>
      <w:r>
        <w:rPr>
          <w:rFonts w:ascii="Times New Roman" w:hAnsi="Times New Roman" w:cs="Times New Roman"/>
          <w:sz w:val="24"/>
          <w:szCs w:val="24"/>
        </w:rPr>
        <w:t xml:space="preserve"> </w:t>
      </w:r>
      <w:r w:rsidRPr="0089794D">
        <w:rPr>
          <w:rFonts w:ascii="Times New Roman" w:hAnsi="Times New Roman" w:cs="Times New Roman"/>
          <w:sz w:val="24"/>
          <w:szCs w:val="24"/>
        </w:rPr>
        <w:t>da</w:t>
      </w:r>
      <w:r>
        <w:rPr>
          <w:rFonts w:ascii="Times New Roman" w:hAnsi="Times New Roman" w:cs="Times New Roman"/>
          <w:sz w:val="24"/>
          <w:szCs w:val="24"/>
        </w:rPr>
        <w:t xml:space="preserve"> </w:t>
      </w:r>
      <w:r w:rsidRPr="0089794D">
        <w:rPr>
          <w:rFonts w:ascii="Times New Roman" w:hAnsi="Times New Roman" w:cs="Times New Roman"/>
          <w:sz w:val="24"/>
          <w:szCs w:val="24"/>
        </w:rPr>
        <w:t>se</w:t>
      </w:r>
      <w:r>
        <w:rPr>
          <w:rFonts w:ascii="Times New Roman" w:hAnsi="Times New Roman" w:cs="Times New Roman"/>
          <w:sz w:val="24"/>
          <w:szCs w:val="24"/>
        </w:rPr>
        <w:t xml:space="preserve"> </w:t>
      </w:r>
      <w:r w:rsidRPr="0089794D">
        <w:rPr>
          <w:rFonts w:ascii="Times New Roman" w:hAnsi="Times New Roman" w:cs="Times New Roman"/>
          <w:sz w:val="24"/>
          <w:szCs w:val="24"/>
        </w:rPr>
        <w:t>interpretativna</w:t>
      </w:r>
      <w:r>
        <w:rPr>
          <w:rFonts w:ascii="Times New Roman" w:hAnsi="Times New Roman" w:cs="Times New Roman"/>
          <w:sz w:val="24"/>
          <w:szCs w:val="24"/>
        </w:rPr>
        <w:t xml:space="preserve"> </w:t>
      </w:r>
      <w:r w:rsidRPr="0089794D">
        <w:rPr>
          <w:rFonts w:ascii="Times New Roman" w:hAnsi="Times New Roman" w:cs="Times New Roman"/>
          <w:sz w:val="24"/>
          <w:szCs w:val="24"/>
        </w:rPr>
        <w:t>faza</w:t>
      </w:r>
      <w:r>
        <w:rPr>
          <w:rFonts w:ascii="Times New Roman" w:hAnsi="Times New Roman" w:cs="Times New Roman"/>
          <w:sz w:val="24"/>
          <w:szCs w:val="24"/>
        </w:rPr>
        <w:t xml:space="preserve"> </w:t>
      </w:r>
      <w:r w:rsidRPr="0089794D">
        <w:rPr>
          <w:rFonts w:ascii="Times New Roman" w:hAnsi="Times New Roman" w:cs="Times New Roman"/>
          <w:sz w:val="24"/>
          <w:szCs w:val="24"/>
        </w:rPr>
        <w:t>kriti</w:t>
      </w:r>
      <w:r w:rsidRPr="002948C6">
        <w:rPr>
          <w:rFonts w:ascii="Times New Roman" w:hAnsi="Times New Roman" w:cs="Times New Roman"/>
          <w:sz w:val="24"/>
          <w:szCs w:val="24"/>
          <w:lang w:val="sr-Latn-CS"/>
        </w:rPr>
        <w:t>č</w:t>
      </w:r>
      <w:r w:rsidRPr="0089794D">
        <w:rPr>
          <w:rFonts w:ascii="Times New Roman" w:hAnsi="Times New Roman" w:cs="Times New Roman"/>
          <w:sz w:val="24"/>
          <w:szCs w:val="24"/>
        </w:rPr>
        <w:t>ke</w:t>
      </w:r>
      <w:r>
        <w:rPr>
          <w:rFonts w:ascii="Times New Roman" w:hAnsi="Times New Roman" w:cs="Times New Roman"/>
          <w:sz w:val="24"/>
          <w:szCs w:val="24"/>
        </w:rPr>
        <w:t xml:space="preserve"> </w:t>
      </w:r>
      <w:r w:rsidRPr="0089794D">
        <w:rPr>
          <w:rFonts w:ascii="Times New Roman" w:hAnsi="Times New Roman" w:cs="Times New Roman"/>
          <w:sz w:val="24"/>
          <w:szCs w:val="24"/>
        </w:rPr>
        <w:t>analize</w:t>
      </w:r>
      <w:r>
        <w:rPr>
          <w:rFonts w:ascii="Times New Roman" w:hAnsi="Times New Roman" w:cs="Times New Roman"/>
          <w:sz w:val="24"/>
          <w:szCs w:val="24"/>
        </w:rPr>
        <w:t xml:space="preserve"> </w:t>
      </w:r>
      <w:r w:rsidRPr="0089794D">
        <w:rPr>
          <w:rFonts w:ascii="Times New Roman" w:hAnsi="Times New Roman" w:cs="Times New Roman"/>
          <w:sz w:val="24"/>
          <w:szCs w:val="24"/>
        </w:rPr>
        <w:t>mo</w:t>
      </w:r>
      <w:r w:rsidRPr="002948C6">
        <w:rPr>
          <w:rFonts w:ascii="Times New Roman" w:hAnsi="Times New Roman" w:cs="Times New Roman"/>
          <w:sz w:val="24"/>
          <w:szCs w:val="24"/>
          <w:lang w:val="sr-Latn-CS"/>
        </w:rPr>
        <w:t>ž</w:t>
      </w:r>
      <w:r w:rsidRPr="0089794D">
        <w:rPr>
          <w:rFonts w:ascii="Times New Roman" w:hAnsi="Times New Roman" w:cs="Times New Roman"/>
          <w:sz w:val="24"/>
          <w:szCs w:val="24"/>
        </w:rPr>
        <w:t>e</w:t>
      </w:r>
      <w:r>
        <w:rPr>
          <w:rFonts w:ascii="Times New Roman" w:hAnsi="Times New Roman" w:cs="Times New Roman"/>
          <w:sz w:val="24"/>
          <w:szCs w:val="24"/>
        </w:rPr>
        <w:t xml:space="preserve"> </w:t>
      </w:r>
      <w:r w:rsidRPr="0089794D">
        <w:rPr>
          <w:rFonts w:ascii="Times New Roman" w:hAnsi="Times New Roman" w:cs="Times New Roman"/>
          <w:sz w:val="24"/>
          <w:szCs w:val="24"/>
        </w:rPr>
        <w:t>dovesti</w:t>
      </w:r>
      <w:r>
        <w:rPr>
          <w:rFonts w:ascii="Times New Roman" w:hAnsi="Times New Roman" w:cs="Times New Roman"/>
          <w:sz w:val="24"/>
          <w:szCs w:val="24"/>
        </w:rPr>
        <w:t xml:space="preserve"> </w:t>
      </w:r>
      <w:r w:rsidRPr="0089794D">
        <w:rPr>
          <w:rFonts w:ascii="Times New Roman" w:hAnsi="Times New Roman" w:cs="Times New Roman"/>
          <w:sz w:val="24"/>
          <w:szCs w:val="24"/>
        </w:rPr>
        <w:t>u</w:t>
      </w:r>
      <w:r>
        <w:rPr>
          <w:rFonts w:ascii="Times New Roman" w:hAnsi="Times New Roman" w:cs="Times New Roman"/>
          <w:sz w:val="24"/>
          <w:szCs w:val="24"/>
        </w:rPr>
        <w:t xml:space="preserve"> </w:t>
      </w:r>
      <w:r w:rsidRPr="0089794D">
        <w:rPr>
          <w:rFonts w:ascii="Times New Roman" w:hAnsi="Times New Roman" w:cs="Times New Roman"/>
          <w:sz w:val="24"/>
          <w:szCs w:val="24"/>
        </w:rPr>
        <w:t>vezu</w:t>
      </w:r>
      <w:r>
        <w:rPr>
          <w:rFonts w:ascii="Times New Roman" w:hAnsi="Times New Roman" w:cs="Times New Roman"/>
          <w:sz w:val="24"/>
          <w:szCs w:val="24"/>
        </w:rPr>
        <w:t xml:space="preserve"> </w:t>
      </w:r>
      <w:r w:rsidRPr="0089794D">
        <w:rPr>
          <w:rFonts w:ascii="Times New Roman" w:hAnsi="Times New Roman" w:cs="Times New Roman"/>
          <w:sz w:val="24"/>
          <w:szCs w:val="24"/>
        </w:rPr>
        <w:t>sa</w:t>
      </w:r>
      <w:r>
        <w:rPr>
          <w:rFonts w:ascii="Times New Roman" w:hAnsi="Times New Roman" w:cs="Times New Roman"/>
          <w:sz w:val="24"/>
          <w:szCs w:val="24"/>
        </w:rPr>
        <w:t xml:space="preserve"> </w:t>
      </w:r>
      <w:r w:rsidRPr="0089794D">
        <w:rPr>
          <w:rFonts w:ascii="Times New Roman" w:hAnsi="Times New Roman" w:cs="Times New Roman"/>
          <w:sz w:val="24"/>
          <w:szCs w:val="24"/>
        </w:rPr>
        <w:t>kognitivnim</w:t>
      </w:r>
      <w:r>
        <w:rPr>
          <w:rFonts w:ascii="Times New Roman" w:hAnsi="Times New Roman" w:cs="Times New Roman"/>
          <w:sz w:val="24"/>
          <w:szCs w:val="24"/>
        </w:rPr>
        <w:t xml:space="preserve"> </w:t>
      </w:r>
      <w:r w:rsidRPr="0089794D">
        <w:rPr>
          <w:rFonts w:ascii="Times New Roman" w:hAnsi="Times New Roman" w:cs="Times New Roman"/>
          <w:sz w:val="24"/>
          <w:szCs w:val="24"/>
        </w:rPr>
        <w:t>aspektima</w:t>
      </w:r>
      <w:r>
        <w:rPr>
          <w:rFonts w:ascii="Times New Roman" w:hAnsi="Times New Roman" w:cs="Times New Roman"/>
          <w:sz w:val="24"/>
          <w:szCs w:val="24"/>
        </w:rPr>
        <w:t xml:space="preserve"> </w:t>
      </w:r>
      <w:r w:rsidRPr="0089794D">
        <w:rPr>
          <w:rFonts w:ascii="Times New Roman" w:hAnsi="Times New Roman" w:cs="Times New Roman"/>
          <w:sz w:val="24"/>
          <w:szCs w:val="24"/>
        </w:rPr>
        <w:t>jezi</w:t>
      </w:r>
      <w:r w:rsidRPr="002948C6">
        <w:rPr>
          <w:rFonts w:ascii="Times New Roman" w:hAnsi="Times New Roman" w:cs="Times New Roman"/>
          <w:sz w:val="24"/>
          <w:szCs w:val="24"/>
          <w:lang w:val="sr-Latn-CS"/>
        </w:rPr>
        <w:t>č</w:t>
      </w:r>
      <w:r w:rsidRPr="0089794D">
        <w:rPr>
          <w:rFonts w:ascii="Times New Roman" w:hAnsi="Times New Roman" w:cs="Times New Roman"/>
          <w:sz w:val="24"/>
          <w:szCs w:val="24"/>
        </w:rPr>
        <w:t>ke</w:t>
      </w:r>
      <w:r>
        <w:rPr>
          <w:rFonts w:ascii="Times New Roman" w:hAnsi="Times New Roman" w:cs="Times New Roman"/>
          <w:sz w:val="24"/>
          <w:szCs w:val="24"/>
        </w:rPr>
        <w:t xml:space="preserve"> </w:t>
      </w:r>
      <w:r w:rsidRPr="0089794D">
        <w:rPr>
          <w:rFonts w:ascii="Times New Roman" w:hAnsi="Times New Roman" w:cs="Times New Roman"/>
          <w:sz w:val="24"/>
          <w:szCs w:val="24"/>
        </w:rPr>
        <w:t>upotrebe</w:t>
      </w:r>
      <w:r w:rsidRPr="002948C6">
        <w:rPr>
          <w:rFonts w:ascii="Times New Roman" w:hAnsi="Times New Roman" w:cs="Times New Roman"/>
          <w:sz w:val="24"/>
          <w:szCs w:val="24"/>
          <w:lang w:val="sr-Latn-CS"/>
        </w:rPr>
        <w:t>, č</w:t>
      </w:r>
      <w:r w:rsidRPr="0089794D">
        <w:rPr>
          <w:rFonts w:ascii="Times New Roman" w:hAnsi="Times New Roman" w:cs="Times New Roman"/>
          <w:sz w:val="24"/>
          <w:szCs w:val="24"/>
        </w:rPr>
        <w:t>ime</w:t>
      </w:r>
      <w:r>
        <w:rPr>
          <w:rFonts w:ascii="Times New Roman" w:hAnsi="Times New Roman" w:cs="Times New Roman"/>
          <w:sz w:val="24"/>
          <w:szCs w:val="24"/>
        </w:rPr>
        <w:t xml:space="preserve"> </w:t>
      </w:r>
      <w:r w:rsidRPr="0089794D">
        <w:rPr>
          <w:rFonts w:ascii="Times New Roman" w:hAnsi="Times New Roman" w:cs="Times New Roman"/>
          <w:sz w:val="24"/>
          <w:szCs w:val="24"/>
        </w:rPr>
        <w:t>se</w:t>
      </w:r>
      <w:r>
        <w:rPr>
          <w:rFonts w:ascii="Times New Roman" w:hAnsi="Times New Roman" w:cs="Times New Roman"/>
          <w:sz w:val="24"/>
          <w:szCs w:val="24"/>
        </w:rPr>
        <w:t xml:space="preserve"> </w:t>
      </w:r>
      <w:r w:rsidRPr="0089794D">
        <w:rPr>
          <w:rFonts w:ascii="Times New Roman" w:hAnsi="Times New Roman" w:cs="Times New Roman"/>
          <w:sz w:val="24"/>
          <w:szCs w:val="24"/>
        </w:rPr>
        <w:t>mo</w:t>
      </w:r>
      <w:r w:rsidRPr="002948C6">
        <w:rPr>
          <w:rFonts w:ascii="Times New Roman" w:hAnsi="Times New Roman" w:cs="Times New Roman"/>
          <w:sz w:val="24"/>
          <w:szCs w:val="24"/>
          <w:lang w:val="sr-Latn-CS"/>
        </w:rPr>
        <w:t>ž</w:t>
      </w:r>
      <w:r w:rsidRPr="0089794D">
        <w:rPr>
          <w:rFonts w:ascii="Times New Roman" w:hAnsi="Times New Roman" w:cs="Times New Roman"/>
          <w:sz w:val="24"/>
          <w:szCs w:val="24"/>
        </w:rPr>
        <w:t>e</w:t>
      </w:r>
      <w:r>
        <w:rPr>
          <w:rFonts w:ascii="Times New Roman" w:hAnsi="Times New Roman" w:cs="Times New Roman"/>
          <w:sz w:val="24"/>
          <w:szCs w:val="24"/>
        </w:rPr>
        <w:t xml:space="preserve"> </w:t>
      </w:r>
      <w:r w:rsidRPr="0089794D">
        <w:rPr>
          <w:rFonts w:ascii="Times New Roman" w:hAnsi="Times New Roman" w:cs="Times New Roman"/>
          <w:sz w:val="24"/>
          <w:szCs w:val="24"/>
        </w:rPr>
        <w:t>objasniti</w:t>
      </w:r>
      <w:r>
        <w:rPr>
          <w:rFonts w:ascii="Times New Roman" w:hAnsi="Times New Roman" w:cs="Times New Roman"/>
          <w:sz w:val="24"/>
          <w:szCs w:val="24"/>
        </w:rPr>
        <w:t xml:space="preserve"> </w:t>
      </w:r>
      <w:r w:rsidRPr="0089794D">
        <w:rPr>
          <w:rFonts w:ascii="Times New Roman" w:hAnsi="Times New Roman" w:cs="Times New Roman"/>
          <w:sz w:val="24"/>
          <w:szCs w:val="24"/>
        </w:rPr>
        <w:t>ne</w:t>
      </w:r>
      <w:r>
        <w:rPr>
          <w:rFonts w:ascii="Times New Roman" w:hAnsi="Times New Roman" w:cs="Times New Roman"/>
          <w:sz w:val="24"/>
          <w:szCs w:val="24"/>
        </w:rPr>
        <w:t xml:space="preserve"> </w:t>
      </w:r>
      <w:r w:rsidRPr="0089794D">
        <w:rPr>
          <w:rFonts w:ascii="Times New Roman" w:hAnsi="Times New Roman" w:cs="Times New Roman"/>
          <w:sz w:val="24"/>
          <w:szCs w:val="24"/>
        </w:rPr>
        <w:t>samo</w:t>
      </w:r>
      <w:r>
        <w:rPr>
          <w:rFonts w:ascii="Times New Roman" w:hAnsi="Times New Roman" w:cs="Times New Roman"/>
          <w:sz w:val="24"/>
          <w:szCs w:val="24"/>
        </w:rPr>
        <w:t xml:space="preserve"> </w:t>
      </w:r>
      <w:r w:rsidRPr="0089794D">
        <w:rPr>
          <w:rFonts w:ascii="Times New Roman" w:hAnsi="Times New Roman" w:cs="Times New Roman"/>
          <w:sz w:val="24"/>
          <w:szCs w:val="24"/>
        </w:rPr>
        <w:t>kako</w:t>
      </w:r>
      <w:r>
        <w:rPr>
          <w:rFonts w:ascii="Times New Roman" w:hAnsi="Times New Roman" w:cs="Times New Roman"/>
          <w:sz w:val="24"/>
          <w:szCs w:val="24"/>
        </w:rPr>
        <w:t xml:space="preserve"> </w:t>
      </w:r>
      <w:r w:rsidRPr="0089794D">
        <w:rPr>
          <w:rFonts w:ascii="Times New Roman" w:hAnsi="Times New Roman" w:cs="Times New Roman"/>
          <w:sz w:val="24"/>
          <w:szCs w:val="24"/>
        </w:rPr>
        <w:t>govornik</w:t>
      </w:r>
      <w:r>
        <w:rPr>
          <w:rFonts w:ascii="Times New Roman" w:hAnsi="Times New Roman" w:cs="Times New Roman"/>
          <w:sz w:val="24"/>
          <w:szCs w:val="24"/>
        </w:rPr>
        <w:t xml:space="preserve"> </w:t>
      </w:r>
      <w:r w:rsidRPr="0089794D">
        <w:rPr>
          <w:rFonts w:ascii="Times New Roman" w:hAnsi="Times New Roman" w:cs="Times New Roman"/>
          <w:sz w:val="24"/>
          <w:szCs w:val="24"/>
        </w:rPr>
        <w:t>u</w:t>
      </w:r>
      <w:r>
        <w:rPr>
          <w:rFonts w:ascii="Times New Roman" w:hAnsi="Times New Roman" w:cs="Times New Roman"/>
          <w:sz w:val="24"/>
          <w:szCs w:val="24"/>
        </w:rPr>
        <w:t xml:space="preserve"> </w:t>
      </w:r>
      <w:r w:rsidRPr="0089794D">
        <w:rPr>
          <w:rFonts w:ascii="Times New Roman" w:hAnsi="Times New Roman" w:cs="Times New Roman"/>
          <w:sz w:val="24"/>
          <w:szCs w:val="24"/>
        </w:rPr>
        <w:t>javnom</w:t>
      </w:r>
      <w:r>
        <w:rPr>
          <w:rFonts w:ascii="Times New Roman" w:hAnsi="Times New Roman" w:cs="Times New Roman"/>
          <w:sz w:val="24"/>
          <w:szCs w:val="24"/>
        </w:rPr>
        <w:t xml:space="preserve"> </w:t>
      </w:r>
      <w:r w:rsidRPr="0089794D">
        <w:rPr>
          <w:rFonts w:ascii="Times New Roman" w:hAnsi="Times New Roman" w:cs="Times New Roman"/>
          <w:sz w:val="24"/>
          <w:szCs w:val="24"/>
        </w:rPr>
        <w:t>diskursu</w:t>
      </w:r>
      <w:r>
        <w:rPr>
          <w:rFonts w:ascii="Times New Roman" w:hAnsi="Times New Roman" w:cs="Times New Roman"/>
          <w:sz w:val="24"/>
          <w:szCs w:val="24"/>
        </w:rPr>
        <w:t xml:space="preserve"> </w:t>
      </w:r>
      <w:r w:rsidRPr="0089794D">
        <w:rPr>
          <w:rFonts w:ascii="Times New Roman" w:hAnsi="Times New Roman" w:cs="Times New Roman"/>
          <w:sz w:val="24"/>
          <w:szCs w:val="24"/>
        </w:rPr>
        <w:t>mo</w:t>
      </w:r>
      <w:r w:rsidRPr="002948C6">
        <w:rPr>
          <w:rFonts w:ascii="Times New Roman" w:hAnsi="Times New Roman" w:cs="Times New Roman"/>
          <w:sz w:val="24"/>
          <w:szCs w:val="24"/>
          <w:lang w:val="sr-Latn-CS"/>
        </w:rPr>
        <w:t>ž</w:t>
      </w:r>
      <w:r w:rsidRPr="0089794D">
        <w:rPr>
          <w:rFonts w:ascii="Times New Roman" w:hAnsi="Times New Roman" w:cs="Times New Roman"/>
          <w:sz w:val="24"/>
          <w:szCs w:val="24"/>
        </w:rPr>
        <w:t>e</w:t>
      </w:r>
      <w:r>
        <w:rPr>
          <w:rFonts w:ascii="Times New Roman" w:hAnsi="Times New Roman" w:cs="Times New Roman"/>
          <w:sz w:val="24"/>
          <w:szCs w:val="24"/>
        </w:rPr>
        <w:t xml:space="preserve"> </w:t>
      </w:r>
      <w:r w:rsidRPr="0089794D">
        <w:rPr>
          <w:rFonts w:ascii="Times New Roman" w:hAnsi="Times New Roman" w:cs="Times New Roman"/>
          <w:sz w:val="24"/>
          <w:szCs w:val="24"/>
        </w:rPr>
        <w:t>delovati</w:t>
      </w:r>
      <w:r>
        <w:rPr>
          <w:rFonts w:ascii="Times New Roman" w:hAnsi="Times New Roman" w:cs="Times New Roman"/>
          <w:sz w:val="24"/>
          <w:szCs w:val="24"/>
        </w:rPr>
        <w:t xml:space="preserve"> </w:t>
      </w:r>
      <w:r w:rsidRPr="0089794D">
        <w:rPr>
          <w:rFonts w:ascii="Times New Roman" w:hAnsi="Times New Roman" w:cs="Times New Roman"/>
          <w:sz w:val="24"/>
          <w:szCs w:val="24"/>
        </w:rPr>
        <w:t>jezikom</w:t>
      </w:r>
      <w:r w:rsidRPr="002948C6">
        <w:rPr>
          <w:rFonts w:ascii="Times New Roman" w:hAnsi="Times New Roman" w:cs="Times New Roman"/>
          <w:sz w:val="24"/>
          <w:szCs w:val="24"/>
          <w:lang w:val="sr-Latn-CS"/>
        </w:rPr>
        <w:t xml:space="preserve">, </w:t>
      </w:r>
      <w:r w:rsidRPr="0089794D">
        <w:rPr>
          <w:rFonts w:ascii="Times New Roman" w:hAnsi="Times New Roman" w:cs="Times New Roman"/>
          <w:sz w:val="24"/>
          <w:szCs w:val="24"/>
        </w:rPr>
        <w:t>ve</w:t>
      </w:r>
      <w:r w:rsidRPr="002948C6">
        <w:rPr>
          <w:rFonts w:ascii="Times New Roman" w:hAnsi="Times New Roman" w:cs="Times New Roman"/>
          <w:sz w:val="24"/>
          <w:szCs w:val="24"/>
          <w:lang w:val="sr-Latn-CS"/>
        </w:rPr>
        <w:t xml:space="preserve">ć </w:t>
      </w:r>
      <w:r>
        <w:rPr>
          <w:rFonts w:ascii="Times New Roman" w:hAnsi="Times New Roman" w:cs="Times New Roman"/>
          <w:sz w:val="24"/>
          <w:szCs w:val="24"/>
        </w:rPr>
        <w:t xml:space="preserve">i </w:t>
      </w:r>
      <w:r w:rsidRPr="0089794D">
        <w:rPr>
          <w:rFonts w:ascii="Times New Roman" w:hAnsi="Times New Roman" w:cs="Times New Roman"/>
          <w:sz w:val="24"/>
          <w:szCs w:val="24"/>
        </w:rPr>
        <w:t>kako</w:t>
      </w:r>
      <w:r>
        <w:rPr>
          <w:rFonts w:ascii="Times New Roman" w:hAnsi="Times New Roman" w:cs="Times New Roman"/>
          <w:sz w:val="24"/>
          <w:szCs w:val="24"/>
        </w:rPr>
        <w:t xml:space="preserve"> </w:t>
      </w:r>
      <w:r w:rsidRPr="0089794D">
        <w:rPr>
          <w:rFonts w:ascii="Times New Roman" w:hAnsi="Times New Roman" w:cs="Times New Roman"/>
          <w:sz w:val="24"/>
          <w:szCs w:val="24"/>
        </w:rPr>
        <w:t>se</w:t>
      </w:r>
      <w:r>
        <w:rPr>
          <w:rFonts w:ascii="Times New Roman" w:hAnsi="Times New Roman" w:cs="Times New Roman"/>
          <w:sz w:val="24"/>
          <w:szCs w:val="24"/>
        </w:rPr>
        <w:t xml:space="preserve"> </w:t>
      </w:r>
      <w:r w:rsidRPr="0089794D">
        <w:rPr>
          <w:rFonts w:ascii="Times New Roman" w:hAnsi="Times New Roman" w:cs="Times New Roman"/>
          <w:sz w:val="24"/>
          <w:szCs w:val="24"/>
        </w:rPr>
        <w:t>kognitivni</w:t>
      </w:r>
      <w:r>
        <w:rPr>
          <w:rFonts w:ascii="Times New Roman" w:hAnsi="Times New Roman" w:cs="Times New Roman"/>
          <w:sz w:val="24"/>
          <w:szCs w:val="24"/>
        </w:rPr>
        <w:t xml:space="preserve"> i </w:t>
      </w:r>
      <w:r w:rsidRPr="0089794D">
        <w:rPr>
          <w:rFonts w:ascii="Times New Roman" w:hAnsi="Times New Roman" w:cs="Times New Roman"/>
          <w:sz w:val="24"/>
          <w:szCs w:val="24"/>
        </w:rPr>
        <w:t>dru</w:t>
      </w:r>
      <w:r w:rsidRPr="002948C6">
        <w:rPr>
          <w:rFonts w:ascii="Times New Roman" w:hAnsi="Times New Roman" w:cs="Times New Roman"/>
          <w:sz w:val="24"/>
          <w:szCs w:val="24"/>
          <w:lang w:val="sr-Latn-CS"/>
        </w:rPr>
        <w:t>š</w:t>
      </w:r>
      <w:r w:rsidRPr="0089794D">
        <w:rPr>
          <w:rFonts w:ascii="Times New Roman" w:hAnsi="Times New Roman" w:cs="Times New Roman"/>
          <w:sz w:val="24"/>
          <w:szCs w:val="24"/>
        </w:rPr>
        <w:t>tveni</w:t>
      </w:r>
      <w:r>
        <w:rPr>
          <w:rFonts w:ascii="Times New Roman" w:hAnsi="Times New Roman" w:cs="Times New Roman"/>
          <w:sz w:val="24"/>
          <w:szCs w:val="24"/>
        </w:rPr>
        <w:t xml:space="preserve"> </w:t>
      </w:r>
      <w:r w:rsidRPr="0089794D">
        <w:rPr>
          <w:rFonts w:ascii="Times New Roman" w:hAnsi="Times New Roman" w:cs="Times New Roman"/>
          <w:sz w:val="24"/>
          <w:szCs w:val="24"/>
        </w:rPr>
        <w:t>aspekti</w:t>
      </w:r>
      <w:r>
        <w:rPr>
          <w:rFonts w:ascii="Times New Roman" w:hAnsi="Times New Roman" w:cs="Times New Roman"/>
          <w:sz w:val="24"/>
          <w:szCs w:val="24"/>
        </w:rPr>
        <w:t xml:space="preserve"> </w:t>
      </w:r>
      <w:r w:rsidRPr="0089794D">
        <w:rPr>
          <w:rFonts w:ascii="Times New Roman" w:hAnsi="Times New Roman" w:cs="Times New Roman"/>
          <w:sz w:val="24"/>
          <w:szCs w:val="24"/>
        </w:rPr>
        <w:t>jezi</w:t>
      </w:r>
      <w:r w:rsidRPr="002948C6">
        <w:rPr>
          <w:rFonts w:ascii="Times New Roman" w:hAnsi="Times New Roman" w:cs="Times New Roman"/>
          <w:sz w:val="24"/>
          <w:szCs w:val="24"/>
          <w:lang w:val="sr-Latn-CS"/>
        </w:rPr>
        <w:t>č</w:t>
      </w:r>
      <w:r w:rsidRPr="0089794D">
        <w:rPr>
          <w:rFonts w:ascii="Times New Roman" w:hAnsi="Times New Roman" w:cs="Times New Roman"/>
          <w:sz w:val="24"/>
          <w:szCs w:val="24"/>
        </w:rPr>
        <w:t>ke</w:t>
      </w:r>
      <w:r>
        <w:rPr>
          <w:rFonts w:ascii="Times New Roman" w:hAnsi="Times New Roman" w:cs="Times New Roman"/>
          <w:sz w:val="24"/>
          <w:szCs w:val="24"/>
        </w:rPr>
        <w:t xml:space="preserve"> </w:t>
      </w:r>
      <w:r w:rsidRPr="0089794D">
        <w:rPr>
          <w:rFonts w:ascii="Times New Roman" w:hAnsi="Times New Roman" w:cs="Times New Roman"/>
          <w:sz w:val="24"/>
          <w:szCs w:val="24"/>
        </w:rPr>
        <w:t>upotrebe</w:t>
      </w:r>
      <w:r>
        <w:rPr>
          <w:rFonts w:ascii="Times New Roman" w:hAnsi="Times New Roman" w:cs="Times New Roman"/>
          <w:sz w:val="24"/>
          <w:szCs w:val="24"/>
        </w:rPr>
        <w:t xml:space="preserve"> </w:t>
      </w:r>
      <w:r w:rsidRPr="0089794D">
        <w:rPr>
          <w:rFonts w:ascii="Times New Roman" w:hAnsi="Times New Roman" w:cs="Times New Roman"/>
          <w:sz w:val="24"/>
          <w:szCs w:val="24"/>
        </w:rPr>
        <w:t>mogu</w:t>
      </w:r>
      <w:r>
        <w:rPr>
          <w:rFonts w:ascii="Times New Roman" w:hAnsi="Times New Roman" w:cs="Times New Roman"/>
          <w:sz w:val="24"/>
          <w:szCs w:val="24"/>
        </w:rPr>
        <w:t xml:space="preserve"> </w:t>
      </w:r>
      <w:r w:rsidRPr="0089794D">
        <w:rPr>
          <w:rFonts w:ascii="Times New Roman" w:hAnsi="Times New Roman" w:cs="Times New Roman"/>
          <w:sz w:val="24"/>
          <w:szCs w:val="24"/>
        </w:rPr>
        <w:t>integrisati</w:t>
      </w:r>
      <w:r>
        <w:rPr>
          <w:rFonts w:ascii="Times New Roman" w:hAnsi="Times New Roman" w:cs="Times New Roman"/>
          <w:sz w:val="24"/>
          <w:szCs w:val="24"/>
        </w:rPr>
        <w:t xml:space="preserve"> </w:t>
      </w:r>
      <w:r w:rsidRPr="0089794D">
        <w:rPr>
          <w:rFonts w:ascii="Times New Roman" w:hAnsi="Times New Roman" w:cs="Times New Roman"/>
          <w:sz w:val="24"/>
          <w:szCs w:val="24"/>
        </w:rPr>
        <w:t>za</w:t>
      </w:r>
      <w:r>
        <w:rPr>
          <w:rFonts w:ascii="Times New Roman" w:hAnsi="Times New Roman" w:cs="Times New Roman"/>
          <w:sz w:val="24"/>
          <w:szCs w:val="24"/>
        </w:rPr>
        <w:t xml:space="preserve"> </w:t>
      </w:r>
      <w:r w:rsidRPr="0089794D">
        <w:rPr>
          <w:rFonts w:ascii="Times New Roman" w:hAnsi="Times New Roman" w:cs="Times New Roman"/>
          <w:sz w:val="24"/>
          <w:szCs w:val="24"/>
        </w:rPr>
        <w:t>potrebe</w:t>
      </w:r>
      <w:r>
        <w:rPr>
          <w:rFonts w:ascii="Times New Roman" w:hAnsi="Times New Roman" w:cs="Times New Roman"/>
          <w:sz w:val="24"/>
          <w:szCs w:val="24"/>
        </w:rPr>
        <w:t xml:space="preserve"> </w:t>
      </w:r>
      <w:r w:rsidRPr="0089794D">
        <w:rPr>
          <w:rFonts w:ascii="Times New Roman" w:hAnsi="Times New Roman" w:cs="Times New Roman"/>
          <w:sz w:val="24"/>
          <w:szCs w:val="24"/>
        </w:rPr>
        <w:t>analize</w:t>
      </w:r>
      <w:r>
        <w:rPr>
          <w:rFonts w:ascii="Times New Roman" w:hAnsi="Times New Roman" w:cs="Times New Roman"/>
          <w:sz w:val="24"/>
          <w:szCs w:val="24"/>
        </w:rPr>
        <w:t xml:space="preserve"> </w:t>
      </w:r>
      <w:r w:rsidRPr="0089794D">
        <w:rPr>
          <w:rFonts w:ascii="Times New Roman" w:hAnsi="Times New Roman" w:cs="Times New Roman"/>
          <w:sz w:val="24"/>
          <w:szCs w:val="24"/>
        </w:rPr>
        <w:t>verbalne</w:t>
      </w:r>
      <w:r>
        <w:rPr>
          <w:rFonts w:ascii="Times New Roman" w:hAnsi="Times New Roman" w:cs="Times New Roman"/>
          <w:sz w:val="24"/>
          <w:szCs w:val="24"/>
        </w:rPr>
        <w:t xml:space="preserve"> </w:t>
      </w:r>
      <w:r w:rsidRPr="0089794D">
        <w:rPr>
          <w:rFonts w:ascii="Times New Roman" w:hAnsi="Times New Roman" w:cs="Times New Roman"/>
          <w:sz w:val="24"/>
          <w:szCs w:val="24"/>
        </w:rPr>
        <w:t>manipulacije</w:t>
      </w:r>
      <w:r w:rsidRPr="002948C6">
        <w:rPr>
          <w:rFonts w:ascii="Times New Roman" w:hAnsi="Times New Roman" w:cs="Times New Roman"/>
          <w:sz w:val="24"/>
          <w:szCs w:val="24"/>
          <w:lang w:val="sr-Latn-CS"/>
        </w:rPr>
        <w:t>.</w:t>
      </w:r>
    </w:p>
    <w:p w:rsidR="00C06A80" w:rsidRPr="002948C6" w:rsidRDefault="00C06A80" w:rsidP="00DF4873">
      <w:pPr>
        <w:widowControl w:val="0"/>
        <w:autoSpaceDE w:val="0"/>
        <w:autoSpaceDN w:val="0"/>
        <w:adjustRightInd w:val="0"/>
        <w:spacing w:before="120" w:after="0" w:line="240" w:lineRule="auto"/>
        <w:ind w:left="76" w:right="163" w:firstLine="283"/>
        <w:jc w:val="both"/>
        <w:rPr>
          <w:rFonts w:ascii="Times New Roman" w:hAnsi="Times New Roman" w:cs="Times New Roman"/>
          <w:sz w:val="24"/>
          <w:szCs w:val="24"/>
          <w:lang w:val="sr-Latn-CS"/>
        </w:rPr>
      </w:pPr>
      <w:r w:rsidRPr="002948C6">
        <w:rPr>
          <w:rFonts w:ascii="Times New Roman" w:hAnsi="Times New Roman" w:cs="Times New Roman"/>
          <w:sz w:val="24"/>
          <w:szCs w:val="24"/>
          <w:lang w:val="sr-Latn-CS"/>
        </w:rPr>
        <w:tab/>
      </w:r>
      <w:r>
        <w:rPr>
          <w:rFonts w:ascii="Times New Roman" w:hAnsi="Times New Roman" w:cs="Times New Roman"/>
          <w:sz w:val="24"/>
          <w:szCs w:val="24"/>
        </w:rPr>
        <w:t xml:space="preserve">Disertacija </w:t>
      </w:r>
      <w:r w:rsidRPr="00DF4873">
        <w:rPr>
          <w:rFonts w:ascii="Times New Roman" w:hAnsi="Times New Roman" w:cs="Times New Roman"/>
          <w:b/>
          <w:bCs/>
          <w:i/>
          <w:iCs/>
          <w:sz w:val="24"/>
          <w:szCs w:val="24"/>
          <w:lang w:val="sr-Latn-CS"/>
        </w:rPr>
        <w:t>Euphemisms in English and Serbian Public Discourse</w:t>
      </w:r>
      <w:r>
        <w:rPr>
          <w:rFonts w:ascii="Times New Roman" w:hAnsi="Times New Roman" w:cs="Times New Roman"/>
          <w:b/>
          <w:bCs/>
          <w:i/>
          <w:iCs/>
          <w:sz w:val="24"/>
          <w:szCs w:val="24"/>
          <w:lang w:val="sr-Latn-CS"/>
        </w:rPr>
        <w:t xml:space="preserve"> </w:t>
      </w:r>
      <w:r w:rsidRPr="00DF4873">
        <w:rPr>
          <w:rFonts w:ascii="Times New Roman" w:hAnsi="Times New Roman" w:cs="Times New Roman"/>
          <w:sz w:val="24"/>
          <w:szCs w:val="24"/>
        </w:rPr>
        <w:t>kandidatkinje</w:t>
      </w:r>
      <w:r>
        <w:rPr>
          <w:rFonts w:ascii="Times New Roman" w:hAnsi="Times New Roman" w:cs="Times New Roman"/>
          <w:sz w:val="24"/>
          <w:szCs w:val="24"/>
        </w:rPr>
        <w:t xml:space="preserve"> </w:t>
      </w:r>
      <w:r w:rsidRPr="00DF4873">
        <w:rPr>
          <w:rFonts w:ascii="Times New Roman" w:hAnsi="Times New Roman" w:cs="Times New Roman"/>
          <w:sz w:val="24"/>
          <w:szCs w:val="24"/>
        </w:rPr>
        <w:t>mr</w:t>
      </w:r>
      <w:r>
        <w:rPr>
          <w:rFonts w:ascii="Times New Roman" w:hAnsi="Times New Roman" w:cs="Times New Roman"/>
          <w:sz w:val="24"/>
          <w:szCs w:val="24"/>
        </w:rPr>
        <w:t xml:space="preserve"> </w:t>
      </w:r>
      <w:r w:rsidRPr="00DF4873">
        <w:rPr>
          <w:rFonts w:ascii="Times New Roman" w:hAnsi="Times New Roman" w:cs="Times New Roman"/>
          <w:sz w:val="24"/>
          <w:szCs w:val="24"/>
        </w:rPr>
        <w:t>Milice</w:t>
      </w:r>
      <w:r>
        <w:rPr>
          <w:rFonts w:ascii="Times New Roman" w:hAnsi="Times New Roman" w:cs="Times New Roman"/>
          <w:sz w:val="24"/>
          <w:szCs w:val="24"/>
        </w:rPr>
        <w:t xml:space="preserve"> </w:t>
      </w:r>
      <w:r w:rsidRPr="00DF4873">
        <w:rPr>
          <w:rFonts w:ascii="Times New Roman" w:hAnsi="Times New Roman" w:cs="Times New Roman"/>
          <w:sz w:val="24"/>
          <w:szCs w:val="24"/>
        </w:rPr>
        <w:t>Radulovi</w:t>
      </w:r>
      <w:r w:rsidRPr="002948C6">
        <w:rPr>
          <w:rFonts w:ascii="Times New Roman" w:hAnsi="Times New Roman" w:cs="Times New Roman"/>
          <w:sz w:val="24"/>
          <w:szCs w:val="24"/>
          <w:lang w:val="sr-Latn-CS"/>
        </w:rPr>
        <w:t xml:space="preserve">ć </w:t>
      </w:r>
      <w:r w:rsidRPr="00DF4873">
        <w:rPr>
          <w:rFonts w:ascii="Times New Roman" w:hAnsi="Times New Roman" w:cs="Times New Roman"/>
          <w:sz w:val="24"/>
          <w:szCs w:val="24"/>
        </w:rPr>
        <w:t>ura</w:t>
      </w:r>
      <w:r w:rsidRPr="002948C6">
        <w:rPr>
          <w:rFonts w:ascii="Times New Roman" w:hAnsi="Times New Roman" w:cs="Times New Roman"/>
          <w:sz w:val="24"/>
          <w:szCs w:val="24"/>
          <w:lang w:val="sr-Latn-CS"/>
        </w:rPr>
        <w:t>đ</w:t>
      </w:r>
      <w:r w:rsidRPr="00DF4873">
        <w:rPr>
          <w:rFonts w:ascii="Times New Roman" w:hAnsi="Times New Roman" w:cs="Times New Roman"/>
          <w:sz w:val="24"/>
          <w:szCs w:val="24"/>
        </w:rPr>
        <w:t>ena</w:t>
      </w:r>
      <w:r>
        <w:rPr>
          <w:rFonts w:ascii="Times New Roman" w:hAnsi="Times New Roman" w:cs="Times New Roman"/>
          <w:sz w:val="24"/>
          <w:szCs w:val="24"/>
        </w:rPr>
        <w:t xml:space="preserve"> </w:t>
      </w:r>
      <w:r w:rsidRPr="00DF4873">
        <w:rPr>
          <w:rFonts w:ascii="Times New Roman" w:hAnsi="Times New Roman" w:cs="Times New Roman"/>
          <w:sz w:val="24"/>
          <w:szCs w:val="24"/>
        </w:rPr>
        <w:t>je</w:t>
      </w:r>
      <w:r>
        <w:rPr>
          <w:rFonts w:ascii="Times New Roman" w:hAnsi="Times New Roman" w:cs="Times New Roman"/>
          <w:sz w:val="24"/>
          <w:szCs w:val="24"/>
        </w:rPr>
        <w:t xml:space="preserve"> </w:t>
      </w:r>
      <w:r w:rsidRPr="00DF4873">
        <w:rPr>
          <w:rFonts w:ascii="Times New Roman" w:hAnsi="Times New Roman" w:cs="Times New Roman"/>
          <w:sz w:val="24"/>
          <w:szCs w:val="24"/>
        </w:rPr>
        <w:t>u</w:t>
      </w:r>
      <w:r>
        <w:rPr>
          <w:rFonts w:ascii="Times New Roman" w:hAnsi="Times New Roman" w:cs="Times New Roman"/>
          <w:sz w:val="24"/>
          <w:szCs w:val="24"/>
        </w:rPr>
        <w:t xml:space="preserve"> </w:t>
      </w:r>
      <w:r w:rsidRPr="00DF4873">
        <w:rPr>
          <w:rFonts w:ascii="Times New Roman" w:hAnsi="Times New Roman" w:cs="Times New Roman"/>
          <w:sz w:val="24"/>
          <w:szCs w:val="24"/>
        </w:rPr>
        <w:t>sk</w:t>
      </w:r>
      <w:r>
        <w:rPr>
          <w:rFonts w:ascii="Times New Roman" w:hAnsi="Times New Roman" w:cs="Times New Roman"/>
          <w:sz w:val="24"/>
          <w:szCs w:val="24"/>
        </w:rPr>
        <w:t>l</w:t>
      </w:r>
      <w:r w:rsidRPr="00DF4873">
        <w:rPr>
          <w:rFonts w:ascii="Times New Roman" w:hAnsi="Times New Roman" w:cs="Times New Roman"/>
          <w:sz w:val="24"/>
          <w:szCs w:val="24"/>
        </w:rPr>
        <w:t>adu</w:t>
      </w:r>
      <w:r>
        <w:rPr>
          <w:rFonts w:ascii="Times New Roman" w:hAnsi="Times New Roman" w:cs="Times New Roman"/>
          <w:sz w:val="24"/>
          <w:szCs w:val="24"/>
        </w:rPr>
        <w:t xml:space="preserve"> </w:t>
      </w:r>
      <w:r w:rsidRPr="00DF4873">
        <w:rPr>
          <w:rFonts w:ascii="Times New Roman" w:hAnsi="Times New Roman" w:cs="Times New Roman"/>
          <w:sz w:val="24"/>
          <w:szCs w:val="24"/>
        </w:rPr>
        <w:t>sa</w:t>
      </w:r>
      <w:r>
        <w:rPr>
          <w:rFonts w:ascii="Times New Roman" w:hAnsi="Times New Roman" w:cs="Times New Roman"/>
          <w:sz w:val="24"/>
          <w:szCs w:val="24"/>
        </w:rPr>
        <w:t xml:space="preserve"> </w:t>
      </w:r>
      <w:r w:rsidRPr="00DF4873">
        <w:rPr>
          <w:rFonts w:ascii="Times New Roman" w:hAnsi="Times New Roman" w:cs="Times New Roman"/>
          <w:sz w:val="24"/>
          <w:szCs w:val="24"/>
        </w:rPr>
        <w:t>ciljevima</w:t>
      </w:r>
      <w:r>
        <w:rPr>
          <w:rFonts w:ascii="Times New Roman" w:hAnsi="Times New Roman" w:cs="Times New Roman"/>
          <w:sz w:val="24"/>
          <w:szCs w:val="24"/>
        </w:rPr>
        <w:t xml:space="preserve"> </w:t>
      </w:r>
      <w:r w:rsidRPr="00DF4873">
        <w:rPr>
          <w:rFonts w:ascii="Times New Roman" w:hAnsi="Times New Roman" w:cs="Times New Roman"/>
          <w:sz w:val="24"/>
          <w:szCs w:val="24"/>
        </w:rPr>
        <w:t>postavljenim</w:t>
      </w:r>
      <w:r>
        <w:rPr>
          <w:rFonts w:ascii="Times New Roman" w:hAnsi="Times New Roman" w:cs="Times New Roman"/>
          <w:sz w:val="24"/>
          <w:szCs w:val="24"/>
        </w:rPr>
        <w:t xml:space="preserve"> </w:t>
      </w:r>
      <w:r w:rsidRPr="00DF4873">
        <w:rPr>
          <w:rFonts w:ascii="Times New Roman" w:hAnsi="Times New Roman" w:cs="Times New Roman"/>
          <w:sz w:val="24"/>
          <w:szCs w:val="24"/>
        </w:rPr>
        <w:t>u</w:t>
      </w:r>
      <w:r>
        <w:rPr>
          <w:rFonts w:ascii="Times New Roman" w:hAnsi="Times New Roman" w:cs="Times New Roman"/>
          <w:sz w:val="24"/>
          <w:szCs w:val="24"/>
        </w:rPr>
        <w:t xml:space="preserve"> </w:t>
      </w:r>
      <w:r w:rsidRPr="00DF4873">
        <w:rPr>
          <w:rFonts w:ascii="Times New Roman" w:hAnsi="Times New Roman" w:cs="Times New Roman"/>
          <w:sz w:val="24"/>
          <w:szCs w:val="24"/>
        </w:rPr>
        <w:t>obrazlo</w:t>
      </w:r>
      <w:r w:rsidRPr="002948C6">
        <w:rPr>
          <w:rFonts w:ascii="Times New Roman" w:hAnsi="Times New Roman" w:cs="Times New Roman"/>
          <w:sz w:val="24"/>
          <w:szCs w:val="24"/>
          <w:lang w:val="sr-Latn-CS"/>
        </w:rPr>
        <w:t>ž</w:t>
      </w:r>
      <w:r w:rsidRPr="00DF4873">
        <w:rPr>
          <w:rFonts w:ascii="Times New Roman" w:hAnsi="Times New Roman" w:cs="Times New Roman"/>
          <w:sz w:val="24"/>
          <w:szCs w:val="24"/>
        </w:rPr>
        <w:t>enju</w:t>
      </w:r>
      <w:r>
        <w:rPr>
          <w:rFonts w:ascii="Times New Roman" w:hAnsi="Times New Roman" w:cs="Times New Roman"/>
          <w:sz w:val="24"/>
          <w:szCs w:val="24"/>
        </w:rPr>
        <w:t xml:space="preserve"> i </w:t>
      </w:r>
      <w:r w:rsidRPr="00DF4873">
        <w:rPr>
          <w:rFonts w:ascii="Times New Roman" w:hAnsi="Times New Roman" w:cs="Times New Roman"/>
          <w:sz w:val="24"/>
          <w:szCs w:val="24"/>
        </w:rPr>
        <w:t>sadr</w:t>
      </w:r>
      <w:r w:rsidRPr="002948C6">
        <w:rPr>
          <w:rFonts w:ascii="Times New Roman" w:hAnsi="Times New Roman" w:cs="Times New Roman"/>
          <w:sz w:val="24"/>
          <w:szCs w:val="24"/>
          <w:lang w:val="sr-Latn-CS"/>
        </w:rPr>
        <w:t>ž</w:t>
      </w:r>
      <w:r w:rsidRPr="00DF4873">
        <w:rPr>
          <w:rFonts w:ascii="Times New Roman" w:hAnsi="Times New Roman" w:cs="Times New Roman"/>
          <w:sz w:val="24"/>
          <w:szCs w:val="24"/>
        </w:rPr>
        <w:t>i</w:t>
      </w:r>
      <w:r>
        <w:rPr>
          <w:rFonts w:ascii="Times New Roman" w:hAnsi="Times New Roman" w:cs="Times New Roman"/>
          <w:sz w:val="24"/>
          <w:szCs w:val="24"/>
        </w:rPr>
        <w:t xml:space="preserve"> </w:t>
      </w:r>
      <w:r w:rsidRPr="00DF4873">
        <w:rPr>
          <w:rFonts w:ascii="Times New Roman" w:hAnsi="Times New Roman" w:cs="Times New Roman"/>
          <w:sz w:val="24"/>
          <w:szCs w:val="24"/>
        </w:rPr>
        <w:t>sve</w:t>
      </w:r>
      <w:r>
        <w:rPr>
          <w:rFonts w:ascii="Times New Roman" w:hAnsi="Times New Roman" w:cs="Times New Roman"/>
          <w:sz w:val="24"/>
          <w:szCs w:val="24"/>
        </w:rPr>
        <w:t xml:space="preserve"> </w:t>
      </w:r>
      <w:r w:rsidRPr="00DF4873">
        <w:rPr>
          <w:rFonts w:ascii="Times New Roman" w:hAnsi="Times New Roman" w:cs="Times New Roman"/>
          <w:sz w:val="24"/>
          <w:szCs w:val="24"/>
        </w:rPr>
        <w:t>neophodne</w:t>
      </w:r>
      <w:r>
        <w:rPr>
          <w:rFonts w:ascii="Times New Roman" w:hAnsi="Times New Roman" w:cs="Times New Roman"/>
          <w:sz w:val="24"/>
          <w:szCs w:val="24"/>
        </w:rPr>
        <w:t xml:space="preserve"> </w:t>
      </w:r>
      <w:r w:rsidRPr="00DF4873">
        <w:rPr>
          <w:rFonts w:ascii="Times New Roman" w:hAnsi="Times New Roman" w:cs="Times New Roman"/>
          <w:sz w:val="24"/>
          <w:szCs w:val="24"/>
        </w:rPr>
        <w:t>elemente</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Empirijsko</w:t>
      </w:r>
      <w:r>
        <w:rPr>
          <w:rFonts w:ascii="Times New Roman" w:hAnsi="Times New Roman" w:cs="Times New Roman"/>
          <w:sz w:val="24"/>
          <w:szCs w:val="24"/>
        </w:rPr>
        <w:t xml:space="preserve"> </w:t>
      </w:r>
      <w:r w:rsidRPr="00DF4873">
        <w:rPr>
          <w:rFonts w:ascii="Times New Roman" w:hAnsi="Times New Roman" w:cs="Times New Roman"/>
          <w:sz w:val="24"/>
          <w:szCs w:val="24"/>
        </w:rPr>
        <w:t>istra</w:t>
      </w:r>
      <w:r w:rsidRPr="002948C6">
        <w:rPr>
          <w:rFonts w:ascii="Times New Roman" w:hAnsi="Times New Roman" w:cs="Times New Roman"/>
          <w:sz w:val="24"/>
          <w:szCs w:val="24"/>
          <w:lang w:val="sr-Latn-CS"/>
        </w:rPr>
        <w:t>ž</w:t>
      </w:r>
      <w:r w:rsidRPr="00DF4873">
        <w:rPr>
          <w:rFonts w:ascii="Times New Roman" w:hAnsi="Times New Roman" w:cs="Times New Roman"/>
          <w:sz w:val="24"/>
          <w:szCs w:val="24"/>
        </w:rPr>
        <w:t>ivanje</w:t>
      </w:r>
      <w:r>
        <w:rPr>
          <w:rFonts w:ascii="Times New Roman" w:hAnsi="Times New Roman" w:cs="Times New Roman"/>
          <w:sz w:val="24"/>
          <w:szCs w:val="24"/>
        </w:rPr>
        <w:t xml:space="preserve"> </w:t>
      </w:r>
      <w:r w:rsidRPr="00DF4873">
        <w:rPr>
          <w:rFonts w:ascii="Times New Roman" w:hAnsi="Times New Roman" w:cs="Times New Roman"/>
          <w:sz w:val="24"/>
          <w:szCs w:val="24"/>
        </w:rPr>
        <w:t>je</w:t>
      </w:r>
      <w:r>
        <w:rPr>
          <w:rFonts w:ascii="Times New Roman" w:hAnsi="Times New Roman" w:cs="Times New Roman"/>
          <w:sz w:val="24"/>
          <w:szCs w:val="24"/>
        </w:rPr>
        <w:t xml:space="preserve"> </w:t>
      </w:r>
      <w:r w:rsidRPr="00DF4873">
        <w:rPr>
          <w:rFonts w:ascii="Times New Roman" w:hAnsi="Times New Roman" w:cs="Times New Roman"/>
          <w:sz w:val="24"/>
          <w:szCs w:val="24"/>
        </w:rPr>
        <w:t>zasnovano</w:t>
      </w:r>
      <w:r>
        <w:rPr>
          <w:rFonts w:ascii="Times New Roman" w:hAnsi="Times New Roman" w:cs="Times New Roman"/>
          <w:sz w:val="24"/>
          <w:szCs w:val="24"/>
        </w:rPr>
        <w:t xml:space="preserve"> </w:t>
      </w:r>
      <w:r w:rsidRPr="00DF4873">
        <w:rPr>
          <w:rFonts w:ascii="Times New Roman" w:hAnsi="Times New Roman" w:cs="Times New Roman"/>
          <w:sz w:val="24"/>
          <w:szCs w:val="24"/>
        </w:rPr>
        <w:t>na</w:t>
      </w:r>
      <w:r>
        <w:rPr>
          <w:rFonts w:ascii="Times New Roman" w:hAnsi="Times New Roman" w:cs="Times New Roman"/>
          <w:sz w:val="24"/>
          <w:szCs w:val="24"/>
        </w:rPr>
        <w:t xml:space="preserve"> </w:t>
      </w:r>
      <w:r w:rsidRPr="00DF4873">
        <w:rPr>
          <w:rFonts w:ascii="Times New Roman" w:hAnsi="Times New Roman" w:cs="Times New Roman"/>
          <w:sz w:val="24"/>
          <w:szCs w:val="24"/>
        </w:rPr>
        <w:t>analizi</w:t>
      </w:r>
      <w:r>
        <w:rPr>
          <w:rFonts w:ascii="Times New Roman" w:hAnsi="Times New Roman" w:cs="Times New Roman"/>
          <w:sz w:val="24"/>
          <w:szCs w:val="24"/>
        </w:rPr>
        <w:t xml:space="preserve"> </w:t>
      </w:r>
      <w:r w:rsidRPr="00DF4873">
        <w:rPr>
          <w:rFonts w:ascii="Times New Roman" w:hAnsi="Times New Roman" w:cs="Times New Roman"/>
          <w:sz w:val="24"/>
          <w:szCs w:val="24"/>
        </w:rPr>
        <w:t>korpusa</w:t>
      </w:r>
      <w:r>
        <w:rPr>
          <w:rFonts w:ascii="Times New Roman" w:hAnsi="Times New Roman" w:cs="Times New Roman"/>
          <w:sz w:val="24"/>
          <w:szCs w:val="24"/>
        </w:rPr>
        <w:t xml:space="preserve"> </w:t>
      </w:r>
      <w:r w:rsidRPr="00DF4873">
        <w:rPr>
          <w:rFonts w:ascii="Times New Roman" w:hAnsi="Times New Roman" w:cs="Times New Roman"/>
          <w:sz w:val="24"/>
          <w:szCs w:val="24"/>
        </w:rPr>
        <w:t>koji</w:t>
      </w:r>
      <w:r>
        <w:rPr>
          <w:rFonts w:ascii="Times New Roman" w:hAnsi="Times New Roman" w:cs="Times New Roman"/>
          <w:sz w:val="24"/>
          <w:szCs w:val="24"/>
        </w:rPr>
        <w:t xml:space="preserve"> </w:t>
      </w:r>
      <w:r w:rsidRPr="00DF4873">
        <w:rPr>
          <w:rFonts w:ascii="Times New Roman" w:hAnsi="Times New Roman" w:cs="Times New Roman"/>
          <w:sz w:val="24"/>
          <w:szCs w:val="24"/>
        </w:rPr>
        <w:t>je</w:t>
      </w:r>
      <w:r>
        <w:rPr>
          <w:rFonts w:ascii="Times New Roman" w:hAnsi="Times New Roman" w:cs="Times New Roman"/>
          <w:sz w:val="24"/>
          <w:szCs w:val="24"/>
        </w:rPr>
        <w:t xml:space="preserve"> </w:t>
      </w:r>
      <w:r w:rsidRPr="00DF4873">
        <w:rPr>
          <w:rFonts w:ascii="Times New Roman" w:hAnsi="Times New Roman" w:cs="Times New Roman"/>
          <w:sz w:val="24"/>
          <w:szCs w:val="24"/>
        </w:rPr>
        <w:t>promi</w:t>
      </w:r>
      <w:r w:rsidRPr="002948C6">
        <w:rPr>
          <w:rFonts w:ascii="Times New Roman" w:hAnsi="Times New Roman" w:cs="Times New Roman"/>
          <w:sz w:val="24"/>
          <w:szCs w:val="24"/>
          <w:lang w:val="sr-Latn-CS"/>
        </w:rPr>
        <w:t>š</w:t>
      </w:r>
      <w:r w:rsidRPr="00DF4873">
        <w:rPr>
          <w:rFonts w:ascii="Times New Roman" w:hAnsi="Times New Roman" w:cs="Times New Roman"/>
          <w:sz w:val="24"/>
          <w:szCs w:val="24"/>
        </w:rPr>
        <w:t>ljeno</w:t>
      </w:r>
      <w:r>
        <w:rPr>
          <w:rFonts w:ascii="Times New Roman" w:hAnsi="Times New Roman" w:cs="Times New Roman"/>
          <w:sz w:val="24"/>
          <w:szCs w:val="24"/>
        </w:rPr>
        <w:t xml:space="preserve"> </w:t>
      </w:r>
      <w:r w:rsidRPr="00DF4873">
        <w:rPr>
          <w:rFonts w:ascii="Times New Roman" w:hAnsi="Times New Roman" w:cs="Times New Roman"/>
          <w:sz w:val="24"/>
          <w:szCs w:val="24"/>
        </w:rPr>
        <w:t>odabran</w:t>
      </w:r>
      <w:r>
        <w:rPr>
          <w:rFonts w:ascii="Times New Roman" w:hAnsi="Times New Roman" w:cs="Times New Roman"/>
          <w:sz w:val="24"/>
          <w:szCs w:val="24"/>
        </w:rPr>
        <w:t xml:space="preserve"> i </w:t>
      </w:r>
      <w:r w:rsidRPr="00DF4873">
        <w:rPr>
          <w:rFonts w:ascii="Times New Roman" w:hAnsi="Times New Roman" w:cs="Times New Roman"/>
          <w:sz w:val="24"/>
          <w:szCs w:val="24"/>
        </w:rPr>
        <w:t>dobro</w:t>
      </w:r>
      <w:r>
        <w:rPr>
          <w:rFonts w:ascii="Times New Roman" w:hAnsi="Times New Roman" w:cs="Times New Roman"/>
          <w:sz w:val="24"/>
          <w:szCs w:val="24"/>
        </w:rPr>
        <w:t xml:space="preserve"> </w:t>
      </w:r>
      <w:r w:rsidRPr="00DF4873">
        <w:rPr>
          <w:rFonts w:ascii="Times New Roman" w:hAnsi="Times New Roman" w:cs="Times New Roman"/>
          <w:sz w:val="24"/>
          <w:szCs w:val="24"/>
        </w:rPr>
        <w:t>organizovan</w:t>
      </w:r>
      <w:r>
        <w:rPr>
          <w:rFonts w:ascii="Times New Roman" w:hAnsi="Times New Roman" w:cs="Times New Roman"/>
          <w:sz w:val="24"/>
          <w:szCs w:val="24"/>
        </w:rPr>
        <w:t xml:space="preserve"> </w:t>
      </w:r>
      <w:r w:rsidRPr="00DF4873">
        <w:rPr>
          <w:rFonts w:ascii="Times New Roman" w:hAnsi="Times New Roman" w:cs="Times New Roman"/>
          <w:sz w:val="24"/>
          <w:szCs w:val="24"/>
        </w:rPr>
        <w:t>za</w:t>
      </w:r>
      <w:r>
        <w:rPr>
          <w:rFonts w:ascii="Times New Roman" w:hAnsi="Times New Roman" w:cs="Times New Roman"/>
          <w:sz w:val="24"/>
          <w:szCs w:val="24"/>
        </w:rPr>
        <w:t xml:space="preserve"> </w:t>
      </w:r>
      <w:r w:rsidRPr="00DF4873">
        <w:rPr>
          <w:rFonts w:ascii="Times New Roman" w:hAnsi="Times New Roman" w:cs="Times New Roman"/>
          <w:sz w:val="24"/>
          <w:szCs w:val="24"/>
        </w:rPr>
        <w:t>ovu</w:t>
      </w:r>
      <w:r>
        <w:rPr>
          <w:rFonts w:ascii="Times New Roman" w:hAnsi="Times New Roman" w:cs="Times New Roman"/>
          <w:sz w:val="24"/>
          <w:szCs w:val="24"/>
        </w:rPr>
        <w:t xml:space="preserve"> </w:t>
      </w:r>
      <w:r w:rsidRPr="00DF4873">
        <w:rPr>
          <w:rFonts w:ascii="Times New Roman" w:hAnsi="Times New Roman" w:cs="Times New Roman"/>
          <w:sz w:val="24"/>
          <w:szCs w:val="24"/>
        </w:rPr>
        <w:t>vrstu</w:t>
      </w:r>
      <w:r>
        <w:rPr>
          <w:rFonts w:ascii="Times New Roman" w:hAnsi="Times New Roman" w:cs="Times New Roman"/>
          <w:sz w:val="24"/>
          <w:szCs w:val="24"/>
        </w:rPr>
        <w:t xml:space="preserve"> </w:t>
      </w:r>
      <w:r w:rsidRPr="00DF4873">
        <w:rPr>
          <w:rFonts w:ascii="Times New Roman" w:hAnsi="Times New Roman" w:cs="Times New Roman"/>
          <w:sz w:val="24"/>
          <w:szCs w:val="24"/>
        </w:rPr>
        <w:t>istra</w:t>
      </w:r>
      <w:r w:rsidRPr="002948C6">
        <w:rPr>
          <w:rFonts w:ascii="Times New Roman" w:hAnsi="Times New Roman" w:cs="Times New Roman"/>
          <w:sz w:val="24"/>
          <w:szCs w:val="24"/>
          <w:lang w:val="sr-Latn-CS"/>
        </w:rPr>
        <w:t>ž</w:t>
      </w:r>
      <w:r w:rsidRPr="00DF4873">
        <w:rPr>
          <w:rFonts w:ascii="Times New Roman" w:hAnsi="Times New Roman" w:cs="Times New Roman"/>
          <w:sz w:val="24"/>
          <w:szCs w:val="24"/>
        </w:rPr>
        <w:t>ivanja</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Na</w:t>
      </w:r>
      <w:r>
        <w:rPr>
          <w:rFonts w:ascii="Times New Roman" w:hAnsi="Times New Roman" w:cs="Times New Roman"/>
          <w:sz w:val="24"/>
          <w:szCs w:val="24"/>
        </w:rPr>
        <w:t xml:space="preserve"> </w:t>
      </w:r>
      <w:r w:rsidRPr="00DF4873">
        <w:rPr>
          <w:rFonts w:ascii="Times New Roman" w:hAnsi="Times New Roman" w:cs="Times New Roman"/>
          <w:sz w:val="24"/>
          <w:szCs w:val="24"/>
        </w:rPr>
        <w:t>osnovu</w:t>
      </w:r>
      <w:r>
        <w:rPr>
          <w:rFonts w:ascii="Times New Roman" w:hAnsi="Times New Roman" w:cs="Times New Roman"/>
          <w:sz w:val="24"/>
          <w:szCs w:val="24"/>
        </w:rPr>
        <w:t xml:space="preserve"> </w:t>
      </w:r>
      <w:r w:rsidRPr="00DF4873">
        <w:rPr>
          <w:rFonts w:ascii="Times New Roman" w:hAnsi="Times New Roman" w:cs="Times New Roman"/>
          <w:sz w:val="24"/>
          <w:szCs w:val="24"/>
        </w:rPr>
        <w:t>kombinacije</w:t>
      </w:r>
      <w:r>
        <w:rPr>
          <w:rFonts w:ascii="Times New Roman" w:hAnsi="Times New Roman" w:cs="Times New Roman"/>
          <w:sz w:val="24"/>
          <w:szCs w:val="24"/>
        </w:rPr>
        <w:t xml:space="preserve"> </w:t>
      </w:r>
      <w:r w:rsidRPr="00DF4873">
        <w:rPr>
          <w:rFonts w:ascii="Times New Roman" w:hAnsi="Times New Roman" w:cs="Times New Roman"/>
          <w:sz w:val="24"/>
          <w:szCs w:val="24"/>
        </w:rPr>
        <w:t>teorijskih</w:t>
      </w:r>
      <w:r>
        <w:rPr>
          <w:rFonts w:ascii="Times New Roman" w:hAnsi="Times New Roman" w:cs="Times New Roman"/>
          <w:sz w:val="24"/>
          <w:szCs w:val="24"/>
        </w:rPr>
        <w:t xml:space="preserve"> </w:t>
      </w:r>
      <w:r w:rsidRPr="00DF4873">
        <w:rPr>
          <w:rFonts w:ascii="Times New Roman" w:hAnsi="Times New Roman" w:cs="Times New Roman"/>
          <w:sz w:val="24"/>
          <w:szCs w:val="24"/>
        </w:rPr>
        <w:t>pristupa</w:t>
      </w:r>
      <w:r>
        <w:rPr>
          <w:rFonts w:ascii="Times New Roman" w:hAnsi="Times New Roman" w:cs="Times New Roman"/>
          <w:sz w:val="24"/>
          <w:szCs w:val="24"/>
        </w:rPr>
        <w:t xml:space="preserve"> </w:t>
      </w:r>
      <w:r w:rsidRPr="00DF4873">
        <w:rPr>
          <w:rFonts w:ascii="Times New Roman" w:hAnsi="Times New Roman" w:cs="Times New Roman"/>
          <w:sz w:val="24"/>
          <w:szCs w:val="24"/>
        </w:rPr>
        <w:t>za</w:t>
      </w:r>
      <w:r>
        <w:rPr>
          <w:rFonts w:ascii="Times New Roman" w:hAnsi="Times New Roman" w:cs="Times New Roman"/>
          <w:sz w:val="24"/>
          <w:szCs w:val="24"/>
        </w:rPr>
        <w:t xml:space="preserve"> </w:t>
      </w:r>
      <w:r w:rsidRPr="00DF4873">
        <w:rPr>
          <w:rFonts w:ascii="Times New Roman" w:hAnsi="Times New Roman" w:cs="Times New Roman"/>
          <w:sz w:val="24"/>
          <w:szCs w:val="24"/>
        </w:rPr>
        <w:t>ispitivanje</w:t>
      </w:r>
      <w:r>
        <w:rPr>
          <w:rFonts w:ascii="Times New Roman" w:hAnsi="Times New Roman" w:cs="Times New Roman"/>
          <w:sz w:val="24"/>
          <w:szCs w:val="24"/>
        </w:rPr>
        <w:t xml:space="preserve"> </w:t>
      </w:r>
      <w:r w:rsidRPr="00DF4873">
        <w:rPr>
          <w:rFonts w:ascii="Times New Roman" w:hAnsi="Times New Roman" w:cs="Times New Roman"/>
          <w:sz w:val="24"/>
          <w:szCs w:val="24"/>
        </w:rPr>
        <w:t>eufemizama</w:t>
      </w:r>
      <w:r>
        <w:rPr>
          <w:rFonts w:ascii="Times New Roman" w:hAnsi="Times New Roman" w:cs="Times New Roman"/>
          <w:sz w:val="24"/>
          <w:szCs w:val="24"/>
        </w:rPr>
        <w:t xml:space="preserve"> i </w:t>
      </w:r>
      <w:r w:rsidRPr="00DF4873">
        <w:rPr>
          <w:rFonts w:ascii="Times New Roman" w:hAnsi="Times New Roman" w:cs="Times New Roman"/>
          <w:sz w:val="24"/>
          <w:szCs w:val="24"/>
        </w:rPr>
        <w:t>komunikacije</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kandidatkinja</w:t>
      </w:r>
      <w:r>
        <w:rPr>
          <w:rFonts w:ascii="Times New Roman" w:hAnsi="Times New Roman" w:cs="Times New Roman"/>
          <w:sz w:val="24"/>
          <w:szCs w:val="24"/>
        </w:rPr>
        <w:t xml:space="preserve"> </w:t>
      </w:r>
      <w:r w:rsidRPr="00DF4873">
        <w:rPr>
          <w:rFonts w:ascii="Times New Roman" w:hAnsi="Times New Roman" w:cs="Times New Roman"/>
          <w:sz w:val="24"/>
          <w:szCs w:val="24"/>
        </w:rPr>
        <w:t>je</w:t>
      </w:r>
      <w:r>
        <w:rPr>
          <w:rFonts w:ascii="Times New Roman" w:hAnsi="Times New Roman" w:cs="Times New Roman"/>
          <w:sz w:val="24"/>
          <w:szCs w:val="24"/>
        </w:rPr>
        <w:t xml:space="preserve"> </w:t>
      </w:r>
      <w:r w:rsidRPr="00DF4873">
        <w:rPr>
          <w:rFonts w:ascii="Times New Roman" w:hAnsi="Times New Roman" w:cs="Times New Roman"/>
          <w:sz w:val="24"/>
          <w:szCs w:val="24"/>
        </w:rPr>
        <w:t>napravila</w:t>
      </w:r>
      <w:r>
        <w:rPr>
          <w:rFonts w:ascii="Times New Roman" w:hAnsi="Times New Roman" w:cs="Times New Roman"/>
          <w:sz w:val="24"/>
          <w:szCs w:val="24"/>
        </w:rPr>
        <w:t xml:space="preserve"> </w:t>
      </w:r>
      <w:r w:rsidRPr="00DF4873">
        <w:rPr>
          <w:rFonts w:ascii="Times New Roman" w:hAnsi="Times New Roman" w:cs="Times New Roman"/>
          <w:sz w:val="24"/>
          <w:szCs w:val="24"/>
        </w:rPr>
        <w:t>originalni</w:t>
      </w:r>
      <w:r>
        <w:rPr>
          <w:rFonts w:ascii="Times New Roman" w:hAnsi="Times New Roman" w:cs="Times New Roman"/>
          <w:sz w:val="24"/>
          <w:szCs w:val="24"/>
        </w:rPr>
        <w:t xml:space="preserve"> </w:t>
      </w:r>
      <w:r w:rsidRPr="00DF4873">
        <w:rPr>
          <w:rFonts w:ascii="Times New Roman" w:hAnsi="Times New Roman" w:cs="Times New Roman"/>
          <w:sz w:val="24"/>
          <w:szCs w:val="24"/>
        </w:rPr>
        <w:t>analiti</w:t>
      </w:r>
      <w:r w:rsidRPr="002948C6">
        <w:rPr>
          <w:rFonts w:ascii="Times New Roman" w:hAnsi="Times New Roman" w:cs="Times New Roman"/>
          <w:sz w:val="24"/>
          <w:szCs w:val="24"/>
          <w:lang w:val="sr-Latn-CS"/>
        </w:rPr>
        <w:t>č</w:t>
      </w:r>
      <w:r w:rsidRPr="00DF4873">
        <w:rPr>
          <w:rFonts w:ascii="Times New Roman" w:hAnsi="Times New Roman" w:cs="Times New Roman"/>
          <w:sz w:val="24"/>
          <w:szCs w:val="24"/>
        </w:rPr>
        <w:t>ko</w:t>
      </w:r>
      <w:r w:rsidRPr="002948C6">
        <w:rPr>
          <w:rFonts w:ascii="Times New Roman" w:hAnsi="Times New Roman" w:cs="Times New Roman"/>
          <w:sz w:val="24"/>
          <w:szCs w:val="24"/>
          <w:lang w:val="sr-Latn-CS"/>
        </w:rPr>
        <w:t>-</w:t>
      </w:r>
      <w:r w:rsidRPr="00DF4873">
        <w:rPr>
          <w:rFonts w:ascii="Times New Roman" w:hAnsi="Times New Roman" w:cs="Times New Roman"/>
          <w:sz w:val="24"/>
          <w:szCs w:val="24"/>
        </w:rPr>
        <w:t>deskriptivno</w:t>
      </w:r>
      <w:r w:rsidRPr="002948C6">
        <w:rPr>
          <w:rFonts w:ascii="Times New Roman" w:hAnsi="Times New Roman" w:cs="Times New Roman"/>
          <w:sz w:val="24"/>
          <w:szCs w:val="24"/>
          <w:lang w:val="sr-Latn-CS"/>
        </w:rPr>
        <w:t>-</w:t>
      </w:r>
      <w:r w:rsidRPr="00DF4873">
        <w:rPr>
          <w:rFonts w:ascii="Times New Roman" w:hAnsi="Times New Roman" w:cs="Times New Roman"/>
          <w:sz w:val="24"/>
          <w:szCs w:val="24"/>
        </w:rPr>
        <w:t>klasifikacioni</w:t>
      </w:r>
      <w:r>
        <w:rPr>
          <w:rFonts w:ascii="Times New Roman" w:hAnsi="Times New Roman" w:cs="Times New Roman"/>
          <w:sz w:val="24"/>
          <w:szCs w:val="24"/>
        </w:rPr>
        <w:t xml:space="preserve"> </w:t>
      </w:r>
      <w:r w:rsidRPr="00DF4873">
        <w:rPr>
          <w:rFonts w:ascii="Times New Roman" w:hAnsi="Times New Roman" w:cs="Times New Roman"/>
          <w:sz w:val="24"/>
          <w:szCs w:val="24"/>
        </w:rPr>
        <w:t>model</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kao</w:t>
      </w:r>
      <w:r>
        <w:rPr>
          <w:rFonts w:ascii="Times New Roman" w:hAnsi="Times New Roman" w:cs="Times New Roman"/>
          <w:sz w:val="24"/>
          <w:szCs w:val="24"/>
        </w:rPr>
        <w:t xml:space="preserve"> i </w:t>
      </w:r>
      <w:r w:rsidRPr="00DF4873">
        <w:rPr>
          <w:rFonts w:ascii="Times New Roman" w:hAnsi="Times New Roman" w:cs="Times New Roman"/>
          <w:sz w:val="24"/>
          <w:szCs w:val="24"/>
        </w:rPr>
        <w:t>model</w:t>
      </w:r>
      <w:r>
        <w:rPr>
          <w:rFonts w:ascii="Times New Roman" w:hAnsi="Times New Roman" w:cs="Times New Roman"/>
          <w:sz w:val="24"/>
          <w:szCs w:val="24"/>
        </w:rPr>
        <w:t xml:space="preserve"> </w:t>
      </w:r>
      <w:r w:rsidRPr="00DF4873">
        <w:rPr>
          <w:rFonts w:ascii="Times New Roman" w:hAnsi="Times New Roman" w:cs="Times New Roman"/>
          <w:sz w:val="24"/>
          <w:szCs w:val="24"/>
        </w:rPr>
        <w:t>pragmati</w:t>
      </w:r>
      <w:r w:rsidRPr="002948C6">
        <w:rPr>
          <w:rFonts w:ascii="Times New Roman" w:hAnsi="Times New Roman" w:cs="Times New Roman"/>
          <w:sz w:val="24"/>
          <w:szCs w:val="24"/>
          <w:lang w:val="sr-Latn-CS"/>
        </w:rPr>
        <w:t>č</w:t>
      </w:r>
      <w:r w:rsidRPr="00DF4873">
        <w:rPr>
          <w:rFonts w:ascii="Times New Roman" w:hAnsi="Times New Roman" w:cs="Times New Roman"/>
          <w:sz w:val="24"/>
          <w:szCs w:val="24"/>
        </w:rPr>
        <w:t>kog</w:t>
      </w:r>
      <w:r>
        <w:rPr>
          <w:rFonts w:ascii="Times New Roman" w:hAnsi="Times New Roman" w:cs="Times New Roman"/>
          <w:sz w:val="24"/>
          <w:szCs w:val="24"/>
        </w:rPr>
        <w:t xml:space="preserve"> </w:t>
      </w:r>
      <w:r w:rsidRPr="00DF4873">
        <w:rPr>
          <w:rFonts w:ascii="Times New Roman" w:hAnsi="Times New Roman" w:cs="Times New Roman"/>
          <w:sz w:val="24"/>
          <w:szCs w:val="24"/>
        </w:rPr>
        <w:t>algoritma</w:t>
      </w:r>
      <w:r>
        <w:rPr>
          <w:rFonts w:ascii="Times New Roman" w:hAnsi="Times New Roman" w:cs="Times New Roman"/>
          <w:sz w:val="24"/>
          <w:szCs w:val="24"/>
        </w:rPr>
        <w:t xml:space="preserve"> </w:t>
      </w:r>
      <w:r w:rsidRPr="00DF4873">
        <w:rPr>
          <w:rFonts w:ascii="Times New Roman" w:hAnsi="Times New Roman" w:cs="Times New Roman"/>
          <w:sz w:val="24"/>
          <w:szCs w:val="24"/>
        </w:rPr>
        <w:t>kojim</w:t>
      </w:r>
      <w:r>
        <w:rPr>
          <w:rFonts w:ascii="Times New Roman" w:hAnsi="Times New Roman" w:cs="Times New Roman"/>
          <w:sz w:val="24"/>
          <w:szCs w:val="24"/>
        </w:rPr>
        <w:t xml:space="preserve"> </w:t>
      </w:r>
      <w:r w:rsidRPr="00DF4873">
        <w:rPr>
          <w:rFonts w:ascii="Times New Roman" w:hAnsi="Times New Roman" w:cs="Times New Roman"/>
          <w:sz w:val="24"/>
          <w:szCs w:val="24"/>
        </w:rPr>
        <w:t>se</w:t>
      </w:r>
      <w:r>
        <w:rPr>
          <w:rFonts w:ascii="Times New Roman" w:hAnsi="Times New Roman" w:cs="Times New Roman"/>
          <w:sz w:val="24"/>
          <w:szCs w:val="24"/>
        </w:rPr>
        <w:t xml:space="preserve"> </w:t>
      </w:r>
      <w:r w:rsidRPr="00DF4873">
        <w:rPr>
          <w:rFonts w:ascii="Times New Roman" w:hAnsi="Times New Roman" w:cs="Times New Roman"/>
          <w:sz w:val="24"/>
          <w:szCs w:val="24"/>
        </w:rPr>
        <w:t>analizira</w:t>
      </w:r>
      <w:r>
        <w:rPr>
          <w:rFonts w:ascii="Times New Roman" w:hAnsi="Times New Roman" w:cs="Times New Roman"/>
          <w:sz w:val="24"/>
          <w:szCs w:val="24"/>
        </w:rPr>
        <w:t xml:space="preserve"> </w:t>
      </w:r>
      <w:r w:rsidRPr="00DF4873">
        <w:rPr>
          <w:rFonts w:ascii="Times New Roman" w:hAnsi="Times New Roman" w:cs="Times New Roman"/>
          <w:sz w:val="24"/>
          <w:szCs w:val="24"/>
        </w:rPr>
        <w:t>kognitivno</w:t>
      </w:r>
      <w:r w:rsidRPr="002948C6">
        <w:rPr>
          <w:rFonts w:ascii="Times New Roman" w:hAnsi="Times New Roman" w:cs="Times New Roman"/>
          <w:sz w:val="24"/>
          <w:szCs w:val="24"/>
          <w:lang w:val="sr-Latn-CS"/>
        </w:rPr>
        <w:t>-</w:t>
      </w:r>
      <w:r w:rsidRPr="00DF4873">
        <w:rPr>
          <w:rFonts w:ascii="Times New Roman" w:hAnsi="Times New Roman" w:cs="Times New Roman"/>
          <w:sz w:val="24"/>
          <w:szCs w:val="24"/>
        </w:rPr>
        <w:t>komunikativni</w:t>
      </w:r>
      <w:r>
        <w:rPr>
          <w:rFonts w:ascii="Times New Roman" w:hAnsi="Times New Roman" w:cs="Times New Roman"/>
          <w:sz w:val="24"/>
          <w:szCs w:val="24"/>
        </w:rPr>
        <w:t xml:space="preserve"> </w:t>
      </w:r>
      <w:r w:rsidRPr="00DF4873">
        <w:rPr>
          <w:rFonts w:ascii="Times New Roman" w:hAnsi="Times New Roman" w:cs="Times New Roman"/>
          <w:sz w:val="24"/>
          <w:szCs w:val="24"/>
        </w:rPr>
        <w:t>mehanizam</w:t>
      </w:r>
      <w:r>
        <w:rPr>
          <w:rFonts w:ascii="Times New Roman" w:hAnsi="Times New Roman" w:cs="Times New Roman"/>
          <w:sz w:val="24"/>
          <w:szCs w:val="24"/>
        </w:rPr>
        <w:t xml:space="preserve"> </w:t>
      </w:r>
      <w:r w:rsidRPr="00DF4873">
        <w:rPr>
          <w:rFonts w:ascii="Times New Roman" w:hAnsi="Times New Roman" w:cs="Times New Roman"/>
          <w:sz w:val="24"/>
          <w:szCs w:val="24"/>
        </w:rPr>
        <w:t>enkodiranja</w:t>
      </w:r>
      <w:r>
        <w:rPr>
          <w:rFonts w:ascii="Times New Roman" w:hAnsi="Times New Roman" w:cs="Times New Roman"/>
          <w:sz w:val="24"/>
          <w:szCs w:val="24"/>
        </w:rPr>
        <w:t xml:space="preserve"> i </w:t>
      </w:r>
      <w:r w:rsidRPr="00DF4873">
        <w:rPr>
          <w:rFonts w:ascii="Times New Roman" w:hAnsi="Times New Roman" w:cs="Times New Roman"/>
          <w:sz w:val="24"/>
          <w:szCs w:val="24"/>
        </w:rPr>
        <w:t>interpretacije</w:t>
      </w:r>
      <w:r>
        <w:rPr>
          <w:rFonts w:ascii="Times New Roman" w:hAnsi="Times New Roman" w:cs="Times New Roman"/>
          <w:sz w:val="24"/>
          <w:szCs w:val="24"/>
        </w:rPr>
        <w:t xml:space="preserve"> </w:t>
      </w:r>
      <w:r w:rsidRPr="00DF4873">
        <w:rPr>
          <w:rFonts w:ascii="Times New Roman" w:hAnsi="Times New Roman" w:cs="Times New Roman"/>
          <w:sz w:val="24"/>
          <w:szCs w:val="24"/>
        </w:rPr>
        <w:t>eufemizama</w:t>
      </w:r>
      <w:r>
        <w:rPr>
          <w:rFonts w:ascii="Times New Roman" w:hAnsi="Times New Roman" w:cs="Times New Roman"/>
          <w:sz w:val="24"/>
          <w:szCs w:val="24"/>
        </w:rPr>
        <w:t xml:space="preserve"> </w:t>
      </w:r>
      <w:r w:rsidRPr="00DF4873">
        <w:rPr>
          <w:rFonts w:ascii="Times New Roman" w:hAnsi="Times New Roman" w:cs="Times New Roman"/>
          <w:sz w:val="24"/>
          <w:szCs w:val="24"/>
        </w:rPr>
        <w:t>prikrivanja</w:t>
      </w:r>
      <w:r>
        <w:rPr>
          <w:rFonts w:ascii="Times New Roman" w:hAnsi="Times New Roman" w:cs="Times New Roman"/>
          <w:sz w:val="24"/>
          <w:szCs w:val="24"/>
        </w:rPr>
        <w:t xml:space="preserve"> </w:t>
      </w:r>
      <w:r w:rsidRPr="00DF4873">
        <w:rPr>
          <w:rFonts w:ascii="Times New Roman" w:hAnsi="Times New Roman" w:cs="Times New Roman"/>
          <w:sz w:val="24"/>
          <w:szCs w:val="24"/>
        </w:rPr>
        <w:t>u</w:t>
      </w:r>
      <w:r>
        <w:rPr>
          <w:rFonts w:ascii="Times New Roman" w:hAnsi="Times New Roman" w:cs="Times New Roman"/>
          <w:sz w:val="24"/>
          <w:szCs w:val="24"/>
        </w:rPr>
        <w:t xml:space="preserve"> </w:t>
      </w:r>
      <w:r w:rsidRPr="00DF4873">
        <w:rPr>
          <w:rFonts w:ascii="Times New Roman" w:hAnsi="Times New Roman" w:cs="Times New Roman"/>
          <w:sz w:val="24"/>
          <w:szCs w:val="24"/>
        </w:rPr>
        <w:t>javnom</w:t>
      </w:r>
      <w:r>
        <w:rPr>
          <w:rFonts w:ascii="Times New Roman" w:hAnsi="Times New Roman" w:cs="Times New Roman"/>
          <w:sz w:val="24"/>
          <w:szCs w:val="24"/>
        </w:rPr>
        <w:t xml:space="preserve"> </w:t>
      </w:r>
      <w:r w:rsidRPr="00DF4873">
        <w:rPr>
          <w:rFonts w:ascii="Times New Roman" w:hAnsi="Times New Roman" w:cs="Times New Roman"/>
          <w:sz w:val="24"/>
          <w:szCs w:val="24"/>
        </w:rPr>
        <w:t>diskursu</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Na</w:t>
      </w:r>
      <w:r>
        <w:rPr>
          <w:rFonts w:ascii="Times New Roman" w:hAnsi="Times New Roman" w:cs="Times New Roman"/>
          <w:sz w:val="24"/>
          <w:szCs w:val="24"/>
        </w:rPr>
        <w:t xml:space="preserve"> </w:t>
      </w:r>
      <w:r w:rsidRPr="00DF4873">
        <w:rPr>
          <w:rFonts w:ascii="Times New Roman" w:hAnsi="Times New Roman" w:cs="Times New Roman"/>
          <w:sz w:val="24"/>
          <w:szCs w:val="24"/>
        </w:rPr>
        <w:t>planu</w:t>
      </w:r>
      <w:r>
        <w:rPr>
          <w:rFonts w:ascii="Times New Roman" w:hAnsi="Times New Roman" w:cs="Times New Roman"/>
          <w:sz w:val="24"/>
          <w:szCs w:val="24"/>
        </w:rPr>
        <w:t xml:space="preserve"> </w:t>
      </w:r>
      <w:r w:rsidRPr="00DF4873">
        <w:rPr>
          <w:rFonts w:ascii="Times New Roman" w:hAnsi="Times New Roman" w:cs="Times New Roman"/>
          <w:sz w:val="24"/>
          <w:szCs w:val="24"/>
        </w:rPr>
        <w:t>kontrastivne</w:t>
      </w:r>
      <w:r>
        <w:rPr>
          <w:rFonts w:ascii="Times New Roman" w:hAnsi="Times New Roman" w:cs="Times New Roman"/>
          <w:sz w:val="24"/>
          <w:szCs w:val="24"/>
        </w:rPr>
        <w:t xml:space="preserve"> </w:t>
      </w:r>
      <w:r w:rsidRPr="00DF4873">
        <w:rPr>
          <w:rFonts w:ascii="Times New Roman" w:hAnsi="Times New Roman" w:cs="Times New Roman"/>
          <w:sz w:val="24"/>
          <w:szCs w:val="24"/>
        </w:rPr>
        <w:t>analize</w:t>
      </w:r>
      <w:r>
        <w:rPr>
          <w:rFonts w:ascii="Times New Roman" w:hAnsi="Times New Roman" w:cs="Times New Roman"/>
          <w:sz w:val="24"/>
          <w:szCs w:val="24"/>
        </w:rPr>
        <w:t xml:space="preserve"> </w:t>
      </w:r>
      <w:r w:rsidRPr="00DF4873">
        <w:rPr>
          <w:rFonts w:ascii="Times New Roman" w:hAnsi="Times New Roman" w:cs="Times New Roman"/>
          <w:sz w:val="24"/>
          <w:szCs w:val="24"/>
        </w:rPr>
        <w:t>eng</w:t>
      </w:r>
      <w:r>
        <w:rPr>
          <w:rFonts w:ascii="Times New Roman" w:hAnsi="Times New Roman" w:cs="Times New Roman"/>
          <w:sz w:val="24"/>
          <w:szCs w:val="24"/>
        </w:rPr>
        <w:t>l</w:t>
      </w:r>
      <w:r w:rsidRPr="00DF4873">
        <w:rPr>
          <w:rFonts w:ascii="Times New Roman" w:hAnsi="Times New Roman" w:cs="Times New Roman"/>
          <w:sz w:val="24"/>
          <w:szCs w:val="24"/>
        </w:rPr>
        <w:t>eskog</w:t>
      </w:r>
      <w:r>
        <w:rPr>
          <w:rFonts w:ascii="Times New Roman" w:hAnsi="Times New Roman" w:cs="Times New Roman"/>
          <w:sz w:val="24"/>
          <w:szCs w:val="24"/>
        </w:rPr>
        <w:t xml:space="preserve"> </w:t>
      </w:r>
      <w:r w:rsidRPr="00DF4873">
        <w:rPr>
          <w:rFonts w:ascii="Times New Roman" w:hAnsi="Times New Roman" w:cs="Times New Roman"/>
          <w:sz w:val="24"/>
          <w:szCs w:val="24"/>
        </w:rPr>
        <w:t>jezika</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ameri</w:t>
      </w:r>
      <w:r w:rsidRPr="002948C6">
        <w:rPr>
          <w:rFonts w:ascii="Times New Roman" w:hAnsi="Times New Roman" w:cs="Times New Roman"/>
          <w:sz w:val="24"/>
          <w:szCs w:val="24"/>
          <w:lang w:val="sr-Latn-CS"/>
        </w:rPr>
        <w:t>č</w:t>
      </w:r>
      <w:r w:rsidRPr="00DF4873">
        <w:rPr>
          <w:rFonts w:ascii="Times New Roman" w:hAnsi="Times New Roman" w:cs="Times New Roman"/>
          <w:sz w:val="24"/>
          <w:szCs w:val="24"/>
        </w:rPr>
        <w:t>ki</w:t>
      </w:r>
      <w:r>
        <w:rPr>
          <w:rFonts w:ascii="Times New Roman" w:hAnsi="Times New Roman" w:cs="Times New Roman"/>
          <w:sz w:val="24"/>
          <w:szCs w:val="24"/>
        </w:rPr>
        <w:t xml:space="preserve"> i </w:t>
      </w:r>
      <w:r w:rsidRPr="00DF4873">
        <w:rPr>
          <w:rFonts w:ascii="Times New Roman" w:hAnsi="Times New Roman" w:cs="Times New Roman"/>
          <w:sz w:val="24"/>
          <w:szCs w:val="24"/>
        </w:rPr>
        <w:t>britanski</w:t>
      </w:r>
      <w:r>
        <w:rPr>
          <w:rFonts w:ascii="Times New Roman" w:hAnsi="Times New Roman" w:cs="Times New Roman"/>
          <w:sz w:val="24"/>
          <w:szCs w:val="24"/>
        </w:rPr>
        <w:t xml:space="preserve"> </w:t>
      </w:r>
      <w:r w:rsidRPr="00DF4873">
        <w:rPr>
          <w:rFonts w:ascii="Times New Roman" w:hAnsi="Times New Roman" w:cs="Times New Roman"/>
          <w:sz w:val="24"/>
          <w:szCs w:val="24"/>
        </w:rPr>
        <w:t>korpus</w:t>
      </w:r>
      <w:r w:rsidRPr="002948C6">
        <w:rPr>
          <w:rFonts w:ascii="Times New Roman" w:hAnsi="Times New Roman" w:cs="Times New Roman"/>
          <w:sz w:val="24"/>
          <w:szCs w:val="24"/>
          <w:lang w:val="sr-Latn-CS"/>
        </w:rPr>
        <w:t xml:space="preserve">) </w:t>
      </w:r>
      <w:r>
        <w:rPr>
          <w:rFonts w:ascii="Times New Roman" w:hAnsi="Times New Roman" w:cs="Times New Roman"/>
          <w:sz w:val="24"/>
          <w:szCs w:val="24"/>
        </w:rPr>
        <w:t xml:space="preserve">i </w:t>
      </w:r>
      <w:r w:rsidRPr="00DF4873">
        <w:rPr>
          <w:rFonts w:ascii="Times New Roman" w:hAnsi="Times New Roman" w:cs="Times New Roman"/>
          <w:sz w:val="24"/>
          <w:szCs w:val="24"/>
        </w:rPr>
        <w:t>srpskog</w:t>
      </w:r>
      <w:r>
        <w:rPr>
          <w:rFonts w:ascii="Times New Roman" w:hAnsi="Times New Roman" w:cs="Times New Roman"/>
          <w:sz w:val="24"/>
          <w:szCs w:val="24"/>
        </w:rPr>
        <w:t xml:space="preserve"> </w:t>
      </w:r>
      <w:r w:rsidRPr="00DF4873">
        <w:rPr>
          <w:rFonts w:ascii="Times New Roman" w:hAnsi="Times New Roman" w:cs="Times New Roman"/>
          <w:sz w:val="24"/>
          <w:szCs w:val="24"/>
        </w:rPr>
        <w:t>jezika</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pokazano</w:t>
      </w:r>
      <w:r>
        <w:rPr>
          <w:rFonts w:ascii="Times New Roman" w:hAnsi="Times New Roman" w:cs="Times New Roman"/>
          <w:sz w:val="24"/>
          <w:szCs w:val="24"/>
        </w:rPr>
        <w:t xml:space="preserve"> </w:t>
      </w:r>
      <w:r w:rsidRPr="00DF4873">
        <w:rPr>
          <w:rFonts w:ascii="Times New Roman" w:hAnsi="Times New Roman" w:cs="Times New Roman"/>
          <w:sz w:val="24"/>
          <w:szCs w:val="24"/>
        </w:rPr>
        <w:t>je</w:t>
      </w:r>
      <w:r>
        <w:rPr>
          <w:rFonts w:ascii="Times New Roman" w:hAnsi="Times New Roman" w:cs="Times New Roman"/>
          <w:sz w:val="24"/>
          <w:szCs w:val="24"/>
        </w:rPr>
        <w:t xml:space="preserve"> </w:t>
      </w:r>
      <w:r w:rsidRPr="00DF4873">
        <w:rPr>
          <w:rFonts w:ascii="Times New Roman" w:hAnsi="Times New Roman" w:cs="Times New Roman"/>
          <w:sz w:val="24"/>
          <w:szCs w:val="24"/>
        </w:rPr>
        <w:t>da</w:t>
      </w:r>
      <w:r>
        <w:rPr>
          <w:rFonts w:ascii="Times New Roman" w:hAnsi="Times New Roman" w:cs="Times New Roman"/>
          <w:sz w:val="24"/>
          <w:szCs w:val="24"/>
        </w:rPr>
        <w:t xml:space="preserve"> </w:t>
      </w:r>
      <w:r w:rsidRPr="00DF4873">
        <w:rPr>
          <w:rFonts w:ascii="Times New Roman" w:hAnsi="Times New Roman" w:cs="Times New Roman"/>
          <w:sz w:val="24"/>
          <w:szCs w:val="24"/>
        </w:rPr>
        <w:t>uprkos</w:t>
      </w:r>
      <w:r>
        <w:rPr>
          <w:rFonts w:ascii="Times New Roman" w:hAnsi="Times New Roman" w:cs="Times New Roman"/>
          <w:sz w:val="24"/>
          <w:szCs w:val="24"/>
        </w:rPr>
        <w:t xml:space="preserve"> </w:t>
      </w:r>
      <w:r w:rsidRPr="00DF4873">
        <w:rPr>
          <w:rFonts w:ascii="Times New Roman" w:hAnsi="Times New Roman" w:cs="Times New Roman"/>
          <w:sz w:val="24"/>
          <w:szCs w:val="24"/>
        </w:rPr>
        <w:t>izvesnim</w:t>
      </w:r>
      <w:r>
        <w:rPr>
          <w:rFonts w:ascii="Times New Roman" w:hAnsi="Times New Roman" w:cs="Times New Roman"/>
          <w:sz w:val="24"/>
          <w:szCs w:val="24"/>
        </w:rPr>
        <w:t xml:space="preserve"> </w:t>
      </w:r>
      <w:r w:rsidRPr="00DF4873">
        <w:rPr>
          <w:rFonts w:ascii="Times New Roman" w:hAnsi="Times New Roman" w:cs="Times New Roman"/>
          <w:sz w:val="24"/>
          <w:szCs w:val="24"/>
        </w:rPr>
        <w:t>leksi</w:t>
      </w:r>
      <w:r w:rsidRPr="002948C6">
        <w:rPr>
          <w:rFonts w:ascii="Times New Roman" w:hAnsi="Times New Roman" w:cs="Times New Roman"/>
          <w:sz w:val="24"/>
          <w:szCs w:val="24"/>
          <w:lang w:val="sr-Latn-CS"/>
        </w:rPr>
        <w:t>č</w:t>
      </w:r>
      <w:r w:rsidRPr="00DF4873">
        <w:rPr>
          <w:rFonts w:ascii="Times New Roman" w:hAnsi="Times New Roman" w:cs="Times New Roman"/>
          <w:sz w:val="24"/>
          <w:szCs w:val="24"/>
        </w:rPr>
        <w:t>kim</w:t>
      </w:r>
      <w:r>
        <w:rPr>
          <w:rFonts w:ascii="Times New Roman" w:hAnsi="Times New Roman" w:cs="Times New Roman"/>
          <w:sz w:val="24"/>
          <w:szCs w:val="24"/>
        </w:rPr>
        <w:t xml:space="preserve"> </w:t>
      </w:r>
      <w:r w:rsidRPr="00DF4873">
        <w:rPr>
          <w:rFonts w:ascii="Times New Roman" w:hAnsi="Times New Roman" w:cs="Times New Roman"/>
          <w:sz w:val="24"/>
          <w:szCs w:val="24"/>
        </w:rPr>
        <w:t>razlikama</w:t>
      </w:r>
      <w:r>
        <w:rPr>
          <w:rFonts w:ascii="Times New Roman" w:hAnsi="Times New Roman" w:cs="Times New Roman"/>
          <w:sz w:val="24"/>
          <w:szCs w:val="24"/>
        </w:rPr>
        <w:t xml:space="preserve"> </w:t>
      </w:r>
      <w:r w:rsidRPr="00DF4873">
        <w:rPr>
          <w:rFonts w:ascii="Times New Roman" w:hAnsi="Times New Roman" w:cs="Times New Roman"/>
          <w:sz w:val="24"/>
          <w:szCs w:val="24"/>
        </w:rPr>
        <w:t>ne</w:t>
      </w:r>
      <w:r>
        <w:rPr>
          <w:rFonts w:ascii="Times New Roman" w:hAnsi="Times New Roman" w:cs="Times New Roman"/>
          <w:sz w:val="24"/>
          <w:szCs w:val="24"/>
        </w:rPr>
        <w:t xml:space="preserve"> </w:t>
      </w:r>
      <w:r w:rsidRPr="00DF4873">
        <w:rPr>
          <w:rFonts w:ascii="Times New Roman" w:hAnsi="Times New Roman" w:cs="Times New Roman"/>
          <w:sz w:val="24"/>
          <w:szCs w:val="24"/>
        </w:rPr>
        <w:t>postoje</w:t>
      </w:r>
      <w:r>
        <w:rPr>
          <w:rFonts w:ascii="Times New Roman" w:hAnsi="Times New Roman" w:cs="Times New Roman"/>
          <w:sz w:val="24"/>
          <w:szCs w:val="24"/>
        </w:rPr>
        <w:t xml:space="preserve"> </w:t>
      </w:r>
      <w:r w:rsidRPr="00DF4873">
        <w:rPr>
          <w:rFonts w:ascii="Times New Roman" w:hAnsi="Times New Roman" w:cs="Times New Roman"/>
          <w:sz w:val="24"/>
          <w:szCs w:val="24"/>
        </w:rPr>
        <w:t>su</w:t>
      </w:r>
      <w:r w:rsidRPr="002948C6">
        <w:rPr>
          <w:rFonts w:ascii="Times New Roman" w:hAnsi="Times New Roman" w:cs="Times New Roman"/>
          <w:sz w:val="24"/>
          <w:szCs w:val="24"/>
          <w:lang w:val="sr-Latn-CS"/>
        </w:rPr>
        <w:t>š</w:t>
      </w:r>
      <w:r w:rsidRPr="00DF4873">
        <w:rPr>
          <w:rFonts w:ascii="Times New Roman" w:hAnsi="Times New Roman" w:cs="Times New Roman"/>
          <w:sz w:val="24"/>
          <w:szCs w:val="24"/>
        </w:rPr>
        <w:t>tinske</w:t>
      </w:r>
      <w:r>
        <w:rPr>
          <w:rFonts w:ascii="Times New Roman" w:hAnsi="Times New Roman" w:cs="Times New Roman"/>
          <w:sz w:val="24"/>
          <w:szCs w:val="24"/>
        </w:rPr>
        <w:t xml:space="preserve"> </w:t>
      </w:r>
      <w:r w:rsidRPr="00DF4873">
        <w:rPr>
          <w:rFonts w:ascii="Times New Roman" w:hAnsi="Times New Roman" w:cs="Times New Roman"/>
          <w:sz w:val="24"/>
          <w:szCs w:val="24"/>
        </w:rPr>
        <w:t>kontrastivne</w:t>
      </w:r>
      <w:r>
        <w:rPr>
          <w:rFonts w:ascii="Times New Roman" w:hAnsi="Times New Roman" w:cs="Times New Roman"/>
          <w:sz w:val="24"/>
          <w:szCs w:val="24"/>
        </w:rPr>
        <w:t xml:space="preserve"> </w:t>
      </w:r>
      <w:r w:rsidRPr="00DF4873">
        <w:rPr>
          <w:rFonts w:ascii="Times New Roman" w:hAnsi="Times New Roman" w:cs="Times New Roman"/>
          <w:sz w:val="24"/>
          <w:szCs w:val="24"/>
        </w:rPr>
        <w:t>razlike</w:t>
      </w:r>
      <w:r>
        <w:rPr>
          <w:rFonts w:ascii="Times New Roman" w:hAnsi="Times New Roman" w:cs="Times New Roman"/>
          <w:sz w:val="24"/>
          <w:szCs w:val="24"/>
        </w:rPr>
        <w:t xml:space="preserve"> </w:t>
      </w:r>
      <w:r w:rsidRPr="00DF4873">
        <w:rPr>
          <w:rFonts w:ascii="Times New Roman" w:hAnsi="Times New Roman" w:cs="Times New Roman"/>
          <w:sz w:val="24"/>
          <w:szCs w:val="24"/>
        </w:rPr>
        <w:t>ni</w:t>
      </w:r>
      <w:r>
        <w:rPr>
          <w:rFonts w:ascii="Times New Roman" w:hAnsi="Times New Roman" w:cs="Times New Roman"/>
          <w:sz w:val="24"/>
          <w:szCs w:val="24"/>
        </w:rPr>
        <w:t xml:space="preserve"> </w:t>
      </w:r>
      <w:r w:rsidRPr="00DF4873">
        <w:rPr>
          <w:rFonts w:ascii="Times New Roman" w:hAnsi="Times New Roman" w:cs="Times New Roman"/>
          <w:sz w:val="24"/>
          <w:szCs w:val="24"/>
        </w:rPr>
        <w:t>na</w:t>
      </w:r>
      <w:r>
        <w:rPr>
          <w:rFonts w:ascii="Times New Roman" w:hAnsi="Times New Roman" w:cs="Times New Roman"/>
          <w:sz w:val="24"/>
          <w:szCs w:val="24"/>
        </w:rPr>
        <w:t xml:space="preserve"> </w:t>
      </w:r>
      <w:r w:rsidRPr="00DF4873">
        <w:rPr>
          <w:rFonts w:ascii="Times New Roman" w:hAnsi="Times New Roman" w:cs="Times New Roman"/>
          <w:sz w:val="24"/>
          <w:szCs w:val="24"/>
        </w:rPr>
        <w:t>leksi</w:t>
      </w:r>
      <w:r w:rsidRPr="002948C6">
        <w:rPr>
          <w:rFonts w:ascii="Times New Roman" w:hAnsi="Times New Roman" w:cs="Times New Roman"/>
          <w:sz w:val="24"/>
          <w:szCs w:val="24"/>
          <w:lang w:val="sr-Latn-CS"/>
        </w:rPr>
        <w:t>č</w:t>
      </w:r>
      <w:r w:rsidRPr="00DF4873">
        <w:rPr>
          <w:rFonts w:ascii="Times New Roman" w:hAnsi="Times New Roman" w:cs="Times New Roman"/>
          <w:sz w:val="24"/>
          <w:szCs w:val="24"/>
        </w:rPr>
        <w:t>kom</w:t>
      </w:r>
      <w:r w:rsidRPr="002948C6">
        <w:rPr>
          <w:rFonts w:ascii="Times New Roman" w:hAnsi="Times New Roman" w:cs="Times New Roman"/>
          <w:sz w:val="24"/>
          <w:szCs w:val="24"/>
          <w:lang w:val="sr-Latn-CS"/>
        </w:rPr>
        <w:t xml:space="preserve">, </w:t>
      </w:r>
      <w:r w:rsidRPr="00DF4873">
        <w:rPr>
          <w:rFonts w:ascii="Times New Roman" w:hAnsi="Times New Roman" w:cs="Times New Roman"/>
          <w:sz w:val="24"/>
          <w:szCs w:val="24"/>
        </w:rPr>
        <w:t>ni</w:t>
      </w:r>
      <w:r>
        <w:rPr>
          <w:rFonts w:ascii="Times New Roman" w:hAnsi="Times New Roman" w:cs="Times New Roman"/>
          <w:sz w:val="24"/>
          <w:szCs w:val="24"/>
        </w:rPr>
        <w:t xml:space="preserve"> </w:t>
      </w:r>
      <w:r w:rsidRPr="00DF4873">
        <w:rPr>
          <w:rFonts w:ascii="Times New Roman" w:hAnsi="Times New Roman" w:cs="Times New Roman"/>
          <w:sz w:val="24"/>
          <w:szCs w:val="24"/>
        </w:rPr>
        <w:t>na</w:t>
      </w:r>
      <w:r>
        <w:rPr>
          <w:rFonts w:ascii="Times New Roman" w:hAnsi="Times New Roman" w:cs="Times New Roman"/>
          <w:sz w:val="24"/>
          <w:szCs w:val="24"/>
        </w:rPr>
        <w:t xml:space="preserve"> </w:t>
      </w:r>
      <w:r w:rsidRPr="00DF4873">
        <w:rPr>
          <w:rFonts w:ascii="Times New Roman" w:hAnsi="Times New Roman" w:cs="Times New Roman"/>
          <w:sz w:val="24"/>
          <w:szCs w:val="24"/>
        </w:rPr>
        <w:t>kognitivno</w:t>
      </w:r>
      <w:r w:rsidRPr="002948C6">
        <w:rPr>
          <w:rFonts w:ascii="Times New Roman" w:hAnsi="Times New Roman" w:cs="Times New Roman"/>
          <w:sz w:val="24"/>
          <w:szCs w:val="24"/>
          <w:lang w:val="sr-Latn-CS"/>
        </w:rPr>
        <w:t>-</w:t>
      </w:r>
      <w:r w:rsidRPr="00DF4873">
        <w:rPr>
          <w:rFonts w:ascii="Times New Roman" w:hAnsi="Times New Roman" w:cs="Times New Roman"/>
          <w:sz w:val="24"/>
          <w:szCs w:val="24"/>
        </w:rPr>
        <w:t>komunikativnom</w:t>
      </w:r>
      <w:r>
        <w:rPr>
          <w:rFonts w:ascii="Times New Roman" w:hAnsi="Times New Roman" w:cs="Times New Roman"/>
          <w:sz w:val="24"/>
          <w:szCs w:val="24"/>
        </w:rPr>
        <w:t xml:space="preserve"> </w:t>
      </w:r>
      <w:r w:rsidRPr="00DF4873">
        <w:rPr>
          <w:rFonts w:ascii="Times New Roman" w:hAnsi="Times New Roman" w:cs="Times New Roman"/>
          <w:sz w:val="24"/>
          <w:szCs w:val="24"/>
        </w:rPr>
        <w:t>planu</w:t>
      </w:r>
      <w:r>
        <w:rPr>
          <w:rFonts w:ascii="Times New Roman" w:hAnsi="Times New Roman" w:cs="Times New Roman"/>
          <w:sz w:val="24"/>
          <w:szCs w:val="24"/>
        </w:rPr>
        <w:t xml:space="preserve"> </w:t>
      </w:r>
      <w:r w:rsidRPr="00DF4873">
        <w:rPr>
          <w:rFonts w:ascii="Times New Roman" w:hAnsi="Times New Roman" w:cs="Times New Roman"/>
          <w:sz w:val="24"/>
          <w:szCs w:val="24"/>
        </w:rPr>
        <w:t>izme</w:t>
      </w:r>
      <w:r w:rsidRPr="002948C6">
        <w:rPr>
          <w:rFonts w:ascii="Times New Roman" w:hAnsi="Times New Roman" w:cs="Times New Roman"/>
          <w:sz w:val="24"/>
          <w:szCs w:val="24"/>
          <w:lang w:val="sr-Latn-CS"/>
        </w:rPr>
        <w:t>đ</w:t>
      </w:r>
      <w:r w:rsidRPr="00DF4873">
        <w:rPr>
          <w:rFonts w:ascii="Times New Roman" w:hAnsi="Times New Roman" w:cs="Times New Roman"/>
          <w:sz w:val="24"/>
          <w:szCs w:val="24"/>
        </w:rPr>
        <w:t>u</w:t>
      </w:r>
      <w:r>
        <w:rPr>
          <w:rFonts w:ascii="Times New Roman" w:hAnsi="Times New Roman" w:cs="Times New Roman"/>
          <w:sz w:val="24"/>
          <w:szCs w:val="24"/>
        </w:rPr>
        <w:t xml:space="preserve"> </w:t>
      </w:r>
      <w:r w:rsidRPr="00DF4873">
        <w:rPr>
          <w:rFonts w:ascii="Times New Roman" w:hAnsi="Times New Roman" w:cs="Times New Roman"/>
          <w:sz w:val="24"/>
          <w:szCs w:val="24"/>
        </w:rPr>
        <w:t>engleskog</w:t>
      </w:r>
      <w:r>
        <w:rPr>
          <w:rFonts w:ascii="Times New Roman" w:hAnsi="Times New Roman" w:cs="Times New Roman"/>
          <w:sz w:val="24"/>
          <w:szCs w:val="24"/>
        </w:rPr>
        <w:t xml:space="preserve"> i </w:t>
      </w:r>
      <w:r w:rsidRPr="00DF4873">
        <w:rPr>
          <w:rFonts w:ascii="Times New Roman" w:hAnsi="Times New Roman" w:cs="Times New Roman"/>
          <w:sz w:val="24"/>
          <w:szCs w:val="24"/>
        </w:rPr>
        <w:t>srpskog</w:t>
      </w:r>
      <w:r>
        <w:rPr>
          <w:rFonts w:ascii="Times New Roman" w:hAnsi="Times New Roman" w:cs="Times New Roman"/>
          <w:sz w:val="24"/>
          <w:szCs w:val="24"/>
        </w:rPr>
        <w:t xml:space="preserve"> </w:t>
      </w:r>
      <w:r w:rsidRPr="00DF4873">
        <w:rPr>
          <w:rFonts w:ascii="Times New Roman" w:hAnsi="Times New Roman" w:cs="Times New Roman"/>
          <w:sz w:val="24"/>
          <w:szCs w:val="24"/>
        </w:rPr>
        <w:t>jezika</w:t>
      </w:r>
      <w:r w:rsidRPr="002948C6">
        <w:rPr>
          <w:rFonts w:ascii="Times New Roman" w:hAnsi="Times New Roman" w:cs="Times New Roman"/>
          <w:sz w:val="24"/>
          <w:szCs w:val="24"/>
          <w:lang w:val="sr-Latn-CS"/>
        </w:rPr>
        <w:t>.</w:t>
      </w:r>
    </w:p>
    <w:p w:rsidR="00C06A80" w:rsidRPr="002948C6" w:rsidRDefault="00C06A80" w:rsidP="00DF4873">
      <w:pPr>
        <w:widowControl w:val="0"/>
        <w:autoSpaceDE w:val="0"/>
        <w:autoSpaceDN w:val="0"/>
        <w:adjustRightInd w:val="0"/>
        <w:spacing w:before="120" w:after="0" w:line="240" w:lineRule="auto"/>
        <w:ind w:right="163" w:firstLine="567"/>
        <w:jc w:val="both"/>
        <w:rPr>
          <w:rFonts w:ascii="Times New Roman" w:hAnsi="Times New Roman" w:cs="Times New Roman"/>
          <w:sz w:val="24"/>
          <w:szCs w:val="24"/>
          <w:lang w:val="sr-Latn-CS"/>
        </w:rPr>
      </w:pPr>
      <w:r w:rsidRPr="007267F1">
        <w:rPr>
          <w:rFonts w:ascii="Times New Roman" w:hAnsi="Times New Roman" w:cs="Times New Roman"/>
          <w:sz w:val="24"/>
          <w:szCs w:val="24"/>
        </w:rPr>
        <w:t>Zna</w:t>
      </w:r>
      <w:r w:rsidRPr="002948C6">
        <w:rPr>
          <w:rFonts w:ascii="Times New Roman" w:hAnsi="Times New Roman" w:cs="Times New Roman"/>
          <w:sz w:val="24"/>
          <w:szCs w:val="24"/>
          <w:lang w:val="sr-Latn-CS"/>
        </w:rPr>
        <w:t>č</w:t>
      </w:r>
      <w:r w:rsidRPr="007267F1">
        <w:rPr>
          <w:rFonts w:ascii="Times New Roman" w:hAnsi="Times New Roman" w:cs="Times New Roman"/>
          <w:sz w:val="24"/>
          <w:szCs w:val="24"/>
        </w:rPr>
        <w:t>aj</w:t>
      </w:r>
      <w:r>
        <w:rPr>
          <w:rFonts w:ascii="Times New Roman" w:hAnsi="Times New Roman" w:cs="Times New Roman"/>
          <w:sz w:val="24"/>
          <w:szCs w:val="24"/>
        </w:rPr>
        <w:t xml:space="preserve"> </w:t>
      </w:r>
      <w:r w:rsidRPr="007267F1">
        <w:rPr>
          <w:rFonts w:ascii="Times New Roman" w:hAnsi="Times New Roman" w:cs="Times New Roman"/>
          <w:sz w:val="24"/>
          <w:szCs w:val="24"/>
        </w:rPr>
        <w:t>ove</w:t>
      </w:r>
      <w:r>
        <w:rPr>
          <w:rFonts w:ascii="Times New Roman" w:hAnsi="Times New Roman" w:cs="Times New Roman"/>
          <w:sz w:val="24"/>
          <w:szCs w:val="24"/>
        </w:rPr>
        <w:t xml:space="preserve"> </w:t>
      </w:r>
      <w:r w:rsidRPr="007267F1">
        <w:rPr>
          <w:rFonts w:ascii="Times New Roman" w:hAnsi="Times New Roman" w:cs="Times New Roman"/>
          <w:sz w:val="24"/>
          <w:szCs w:val="24"/>
        </w:rPr>
        <w:t>disertacije</w:t>
      </w:r>
      <w:r>
        <w:rPr>
          <w:rFonts w:ascii="Times New Roman" w:hAnsi="Times New Roman" w:cs="Times New Roman"/>
          <w:sz w:val="24"/>
          <w:szCs w:val="24"/>
        </w:rPr>
        <w:t xml:space="preserve"> </w:t>
      </w:r>
      <w:r w:rsidRPr="007267F1">
        <w:rPr>
          <w:rFonts w:ascii="Times New Roman" w:hAnsi="Times New Roman" w:cs="Times New Roman"/>
          <w:sz w:val="24"/>
          <w:szCs w:val="24"/>
        </w:rPr>
        <w:t>prvenstveno</w:t>
      </w:r>
      <w:r>
        <w:rPr>
          <w:rFonts w:ascii="Times New Roman" w:hAnsi="Times New Roman" w:cs="Times New Roman"/>
          <w:sz w:val="24"/>
          <w:szCs w:val="24"/>
        </w:rPr>
        <w:t xml:space="preserve"> </w:t>
      </w:r>
      <w:r w:rsidRPr="007267F1">
        <w:rPr>
          <w:rFonts w:ascii="Times New Roman" w:hAnsi="Times New Roman" w:cs="Times New Roman"/>
          <w:sz w:val="24"/>
          <w:szCs w:val="24"/>
        </w:rPr>
        <w:t>le</w:t>
      </w:r>
      <w:r w:rsidRPr="002948C6">
        <w:rPr>
          <w:rFonts w:ascii="Times New Roman" w:hAnsi="Times New Roman" w:cs="Times New Roman"/>
          <w:sz w:val="24"/>
          <w:szCs w:val="24"/>
          <w:lang w:val="sr-Latn-CS"/>
        </w:rPr>
        <w:t>ž</w:t>
      </w:r>
      <w:r w:rsidRPr="007267F1">
        <w:rPr>
          <w:rFonts w:ascii="Times New Roman" w:hAnsi="Times New Roman" w:cs="Times New Roman"/>
          <w:sz w:val="24"/>
          <w:szCs w:val="24"/>
        </w:rPr>
        <w:t>i</w:t>
      </w:r>
      <w:r>
        <w:rPr>
          <w:rFonts w:ascii="Times New Roman" w:hAnsi="Times New Roman" w:cs="Times New Roman"/>
          <w:sz w:val="24"/>
          <w:szCs w:val="24"/>
        </w:rPr>
        <w:t xml:space="preserve"> </w:t>
      </w:r>
      <w:r w:rsidRPr="007267F1">
        <w:rPr>
          <w:rFonts w:ascii="Times New Roman" w:hAnsi="Times New Roman" w:cs="Times New Roman"/>
          <w:sz w:val="24"/>
          <w:szCs w:val="24"/>
        </w:rPr>
        <w:t>u</w:t>
      </w:r>
      <w:r>
        <w:rPr>
          <w:rFonts w:ascii="Times New Roman" w:hAnsi="Times New Roman" w:cs="Times New Roman"/>
          <w:sz w:val="24"/>
          <w:szCs w:val="24"/>
        </w:rPr>
        <w:t xml:space="preserve"> </w:t>
      </w:r>
      <w:r w:rsidRPr="007267F1">
        <w:rPr>
          <w:rFonts w:ascii="Times New Roman" w:hAnsi="Times New Roman" w:cs="Times New Roman"/>
          <w:sz w:val="24"/>
          <w:szCs w:val="24"/>
        </w:rPr>
        <w:t>tome</w:t>
      </w:r>
      <w:r w:rsidRPr="002948C6">
        <w:rPr>
          <w:rFonts w:ascii="Times New Roman" w:hAnsi="Times New Roman" w:cs="Times New Roman"/>
          <w:sz w:val="24"/>
          <w:szCs w:val="24"/>
          <w:lang w:val="sr-Latn-CS"/>
        </w:rPr>
        <w:t xml:space="preserve"> š</w:t>
      </w:r>
      <w:r w:rsidRPr="007267F1">
        <w:rPr>
          <w:rFonts w:ascii="Times New Roman" w:hAnsi="Times New Roman" w:cs="Times New Roman"/>
          <w:sz w:val="24"/>
          <w:szCs w:val="24"/>
        </w:rPr>
        <w:t>to</w:t>
      </w:r>
      <w:r w:rsidRPr="002948C6">
        <w:rPr>
          <w:rFonts w:ascii="Times New Roman" w:hAnsi="Times New Roman" w:cs="Times New Roman"/>
          <w:sz w:val="24"/>
          <w:szCs w:val="24"/>
          <w:lang w:val="sr-Latn-CS"/>
        </w:rPr>
        <w:t xml:space="preserve">, </w:t>
      </w:r>
      <w:r w:rsidRPr="007267F1">
        <w:rPr>
          <w:rFonts w:ascii="Times New Roman" w:hAnsi="Times New Roman" w:cs="Times New Roman"/>
          <w:sz w:val="24"/>
          <w:szCs w:val="24"/>
        </w:rPr>
        <w:t>uprkos</w:t>
      </w:r>
      <w:r>
        <w:rPr>
          <w:rFonts w:ascii="Times New Roman" w:hAnsi="Times New Roman" w:cs="Times New Roman"/>
          <w:sz w:val="24"/>
          <w:szCs w:val="24"/>
        </w:rPr>
        <w:t xml:space="preserve"> </w:t>
      </w:r>
      <w:r w:rsidRPr="007267F1">
        <w:rPr>
          <w:rFonts w:ascii="Times New Roman" w:hAnsi="Times New Roman" w:cs="Times New Roman"/>
          <w:sz w:val="24"/>
          <w:szCs w:val="24"/>
        </w:rPr>
        <w:t>brojnim</w:t>
      </w:r>
      <w:r>
        <w:rPr>
          <w:rFonts w:ascii="Times New Roman" w:hAnsi="Times New Roman" w:cs="Times New Roman"/>
          <w:sz w:val="24"/>
          <w:szCs w:val="24"/>
        </w:rPr>
        <w:t xml:space="preserve"> </w:t>
      </w:r>
      <w:r w:rsidRPr="007267F1">
        <w:rPr>
          <w:rFonts w:ascii="Times New Roman" w:hAnsi="Times New Roman" w:cs="Times New Roman"/>
          <w:sz w:val="24"/>
          <w:szCs w:val="24"/>
        </w:rPr>
        <w:t>postoje</w:t>
      </w:r>
      <w:r w:rsidRPr="002948C6">
        <w:rPr>
          <w:rFonts w:ascii="Times New Roman" w:hAnsi="Times New Roman" w:cs="Times New Roman"/>
          <w:sz w:val="24"/>
          <w:szCs w:val="24"/>
          <w:lang w:val="sr-Latn-CS"/>
        </w:rPr>
        <w:t>ć</w:t>
      </w:r>
      <w:r w:rsidRPr="007267F1">
        <w:rPr>
          <w:rFonts w:ascii="Times New Roman" w:hAnsi="Times New Roman" w:cs="Times New Roman"/>
          <w:sz w:val="24"/>
          <w:szCs w:val="24"/>
        </w:rPr>
        <w:t>im</w:t>
      </w:r>
      <w:r>
        <w:rPr>
          <w:rFonts w:ascii="Times New Roman" w:hAnsi="Times New Roman" w:cs="Times New Roman"/>
          <w:sz w:val="24"/>
          <w:szCs w:val="24"/>
        </w:rPr>
        <w:t xml:space="preserve"> </w:t>
      </w:r>
      <w:r w:rsidRPr="007267F1">
        <w:rPr>
          <w:rFonts w:ascii="Times New Roman" w:hAnsi="Times New Roman" w:cs="Times New Roman"/>
          <w:sz w:val="24"/>
          <w:szCs w:val="24"/>
        </w:rPr>
        <w:t>istra</w:t>
      </w:r>
      <w:r w:rsidRPr="002948C6">
        <w:rPr>
          <w:rFonts w:ascii="Times New Roman" w:hAnsi="Times New Roman" w:cs="Times New Roman"/>
          <w:sz w:val="24"/>
          <w:szCs w:val="24"/>
          <w:lang w:val="sr-Latn-CS"/>
        </w:rPr>
        <w:t>ž</w:t>
      </w:r>
      <w:r w:rsidRPr="007267F1">
        <w:rPr>
          <w:rFonts w:ascii="Times New Roman" w:hAnsi="Times New Roman" w:cs="Times New Roman"/>
          <w:sz w:val="24"/>
          <w:szCs w:val="24"/>
        </w:rPr>
        <w:t>ivanjima</w:t>
      </w:r>
      <w:r>
        <w:rPr>
          <w:rFonts w:ascii="Times New Roman" w:hAnsi="Times New Roman" w:cs="Times New Roman"/>
          <w:sz w:val="24"/>
          <w:szCs w:val="24"/>
        </w:rPr>
        <w:t xml:space="preserve"> </w:t>
      </w:r>
      <w:r w:rsidRPr="007267F1">
        <w:rPr>
          <w:rFonts w:ascii="Times New Roman" w:hAnsi="Times New Roman" w:cs="Times New Roman"/>
          <w:sz w:val="24"/>
          <w:szCs w:val="24"/>
        </w:rPr>
        <w:t>eufemizama</w:t>
      </w:r>
      <w:r w:rsidRPr="002948C6">
        <w:rPr>
          <w:rFonts w:ascii="Times New Roman" w:hAnsi="Times New Roman" w:cs="Times New Roman"/>
          <w:sz w:val="24"/>
          <w:szCs w:val="24"/>
          <w:lang w:val="sr-Latn-CS"/>
        </w:rPr>
        <w:t xml:space="preserve">, </w:t>
      </w:r>
      <w:r w:rsidRPr="007267F1">
        <w:rPr>
          <w:rFonts w:ascii="Times New Roman" w:hAnsi="Times New Roman" w:cs="Times New Roman"/>
          <w:sz w:val="24"/>
          <w:szCs w:val="24"/>
        </w:rPr>
        <w:t>javnog</w:t>
      </w:r>
      <w:r>
        <w:rPr>
          <w:rFonts w:ascii="Times New Roman" w:hAnsi="Times New Roman" w:cs="Times New Roman"/>
          <w:sz w:val="24"/>
          <w:szCs w:val="24"/>
        </w:rPr>
        <w:t xml:space="preserve"> </w:t>
      </w:r>
      <w:r w:rsidRPr="007267F1">
        <w:rPr>
          <w:rFonts w:ascii="Times New Roman" w:hAnsi="Times New Roman" w:cs="Times New Roman"/>
          <w:sz w:val="24"/>
          <w:szCs w:val="24"/>
        </w:rPr>
        <w:t>diskursa</w:t>
      </w:r>
      <w:r>
        <w:rPr>
          <w:rFonts w:ascii="Times New Roman" w:hAnsi="Times New Roman" w:cs="Times New Roman"/>
          <w:sz w:val="24"/>
          <w:szCs w:val="24"/>
        </w:rPr>
        <w:t xml:space="preserve"> i </w:t>
      </w:r>
      <w:r w:rsidRPr="007267F1">
        <w:rPr>
          <w:rFonts w:ascii="Times New Roman" w:hAnsi="Times New Roman" w:cs="Times New Roman"/>
          <w:sz w:val="24"/>
          <w:szCs w:val="24"/>
        </w:rPr>
        <w:t>fenomena</w:t>
      </w:r>
      <w:r>
        <w:rPr>
          <w:rFonts w:ascii="Times New Roman" w:hAnsi="Times New Roman" w:cs="Times New Roman"/>
          <w:sz w:val="24"/>
          <w:szCs w:val="24"/>
        </w:rPr>
        <w:t xml:space="preserve"> </w:t>
      </w:r>
      <w:r w:rsidRPr="007267F1">
        <w:rPr>
          <w:rFonts w:ascii="Times New Roman" w:hAnsi="Times New Roman" w:cs="Times New Roman"/>
          <w:sz w:val="24"/>
          <w:szCs w:val="24"/>
        </w:rPr>
        <w:t>manipulacije</w:t>
      </w:r>
      <w:r>
        <w:rPr>
          <w:rFonts w:ascii="Times New Roman" w:hAnsi="Times New Roman" w:cs="Times New Roman"/>
          <w:sz w:val="24"/>
          <w:szCs w:val="24"/>
        </w:rPr>
        <w:t xml:space="preserve"> </w:t>
      </w:r>
      <w:r w:rsidRPr="007267F1">
        <w:rPr>
          <w:rFonts w:ascii="Times New Roman" w:hAnsi="Times New Roman" w:cs="Times New Roman"/>
          <w:sz w:val="24"/>
          <w:szCs w:val="24"/>
        </w:rPr>
        <w:t>u</w:t>
      </w:r>
      <w:r>
        <w:rPr>
          <w:rFonts w:ascii="Times New Roman" w:hAnsi="Times New Roman" w:cs="Times New Roman"/>
          <w:sz w:val="24"/>
          <w:szCs w:val="24"/>
        </w:rPr>
        <w:t xml:space="preserve"> </w:t>
      </w:r>
      <w:r w:rsidRPr="007267F1">
        <w:rPr>
          <w:rFonts w:ascii="Times New Roman" w:hAnsi="Times New Roman" w:cs="Times New Roman"/>
          <w:sz w:val="24"/>
          <w:szCs w:val="24"/>
        </w:rPr>
        <w:t>verbalnoj</w:t>
      </w:r>
      <w:r>
        <w:rPr>
          <w:rFonts w:ascii="Times New Roman" w:hAnsi="Times New Roman" w:cs="Times New Roman"/>
          <w:sz w:val="24"/>
          <w:szCs w:val="24"/>
        </w:rPr>
        <w:t xml:space="preserve"> </w:t>
      </w:r>
      <w:r w:rsidRPr="007267F1">
        <w:rPr>
          <w:rFonts w:ascii="Times New Roman" w:hAnsi="Times New Roman" w:cs="Times New Roman"/>
          <w:sz w:val="24"/>
          <w:szCs w:val="24"/>
        </w:rPr>
        <w:t>komunikaciji</w:t>
      </w:r>
      <w:r w:rsidRPr="002948C6">
        <w:rPr>
          <w:rFonts w:ascii="Times New Roman" w:hAnsi="Times New Roman" w:cs="Times New Roman"/>
          <w:sz w:val="24"/>
          <w:szCs w:val="24"/>
          <w:lang w:val="sr-Latn-CS"/>
        </w:rPr>
        <w:t xml:space="preserve">, </w:t>
      </w:r>
      <w:r w:rsidRPr="007267F1">
        <w:rPr>
          <w:rFonts w:ascii="Times New Roman" w:hAnsi="Times New Roman" w:cs="Times New Roman"/>
          <w:sz w:val="24"/>
          <w:szCs w:val="24"/>
        </w:rPr>
        <w:t>on</w:t>
      </w:r>
      <w:r>
        <w:rPr>
          <w:rFonts w:ascii="Times New Roman" w:hAnsi="Times New Roman" w:cs="Times New Roman"/>
          <w:sz w:val="24"/>
          <w:szCs w:val="24"/>
        </w:rPr>
        <w:t xml:space="preserve">a </w:t>
      </w:r>
      <w:r w:rsidRPr="007267F1">
        <w:rPr>
          <w:rFonts w:ascii="Times New Roman" w:hAnsi="Times New Roman" w:cs="Times New Roman"/>
          <w:sz w:val="24"/>
          <w:szCs w:val="24"/>
        </w:rPr>
        <w:t>predstavlja</w:t>
      </w:r>
      <w:r>
        <w:rPr>
          <w:rFonts w:ascii="Times New Roman" w:hAnsi="Times New Roman" w:cs="Times New Roman"/>
          <w:sz w:val="24"/>
          <w:szCs w:val="24"/>
        </w:rPr>
        <w:t xml:space="preserve"> </w:t>
      </w:r>
      <w:r w:rsidRPr="007267F1">
        <w:rPr>
          <w:rFonts w:ascii="Times New Roman" w:hAnsi="Times New Roman" w:cs="Times New Roman"/>
          <w:sz w:val="24"/>
          <w:szCs w:val="24"/>
        </w:rPr>
        <w:t>inovativnu</w:t>
      </w:r>
      <w:r>
        <w:rPr>
          <w:rFonts w:ascii="Times New Roman" w:hAnsi="Times New Roman" w:cs="Times New Roman"/>
          <w:sz w:val="24"/>
          <w:szCs w:val="24"/>
        </w:rPr>
        <w:t xml:space="preserve"> i </w:t>
      </w:r>
      <w:r w:rsidRPr="007267F1">
        <w:rPr>
          <w:rFonts w:ascii="Times New Roman" w:hAnsi="Times New Roman" w:cs="Times New Roman"/>
          <w:sz w:val="24"/>
          <w:szCs w:val="24"/>
        </w:rPr>
        <w:t>kompleksnu</w:t>
      </w:r>
      <w:r>
        <w:rPr>
          <w:rFonts w:ascii="Times New Roman" w:hAnsi="Times New Roman" w:cs="Times New Roman"/>
          <w:sz w:val="24"/>
          <w:szCs w:val="24"/>
        </w:rPr>
        <w:t xml:space="preserve"> </w:t>
      </w:r>
      <w:r w:rsidRPr="007267F1">
        <w:rPr>
          <w:rFonts w:ascii="Times New Roman" w:hAnsi="Times New Roman" w:cs="Times New Roman"/>
          <w:sz w:val="24"/>
          <w:szCs w:val="24"/>
        </w:rPr>
        <w:t>kombinaciju</w:t>
      </w:r>
      <w:r>
        <w:rPr>
          <w:rFonts w:ascii="Times New Roman" w:hAnsi="Times New Roman" w:cs="Times New Roman"/>
          <w:sz w:val="24"/>
          <w:szCs w:val="24"/>
        </w:rPr>
        <w:t xml:space="preserve"> </w:t>
      </w:r>
      <w:r w:rsidRPr="007267F1">
        <w:rPr>
          <w:rFonts w:ascii="Times New Roman" w:hAnsi="Times New Roman" w:cs="Times New Roman"/>
          <w:sz w:val="24"/>
          <w:szCs w:val="24"/>
        </w:rPr>
        <w:t>vi</w:t>
      </w:r>
      <w:r w:rsidRPr="002948C6">
        <w:rPr>
          <w:rFonts w:ascii="Times New Roman" w:hAnsi="Times New Roman" w:cs="Times New Roman"/>
          <w:sz w:val="24"/>
          <w:szCs w:val="24"/>
          <w:lang w:val="sr-Latn-CS"/>
        </w:rPr>
        <w:t>š</w:t>
      </w:r>
      <w:r w:rsidRPr="007267F1">
        <w:rPr>
          <w:rFonts w:ascii="Times New Roman" w:hAnsi="Times New Roman" w:cs="Times New Roman"/>
          <w:sz w:val="24"/>
          <w:szCs w:val="24"/>
        </w:rPr>
        <w:t>e</w:t>
      </w:r>
      <w:r>
        <w:rPr>
          <w:rFonts w:ascii="Times New Roman" w:hAnsi="Times New Roman" w:cs="Times New Roman"/>
          <w:sz w:val="24"/>
          <w:szCs w:val="24"/>
        </w:rPr>
        <w:t xml:space="preserve"> </w:t>
      </w:r>
      <w:r w:rsidRPr="007267F1">
        <w:rPr>
          <w:rFonts w:ascii="Times New Roman" w:hAnsi="Times New Roman" w:cs="Times New Roman"/>
          <w:sz w:val="24"/>
          <w:szCs w:val="24"/>
        </w:rPr>
        <w:t>lingvisti</w:t>
      </w:r>
      <w:r w:rsidRPr="002948C6">
        <w:rPr>
          <w:rFonts w:ascii="Times New Roman" w:hAnsi="Times New Roman" w:cs="Times New Roman"/>
          <w:sz w:val="24"/>
          <w:szCs w:val="24"/>
          <w:lang w:val="sr-Latn-CS"/>
        </w:rPr>
        <w:t>č</w:t>
      </w:r>
      <w:r w:rsidRPr="007267F1">
        <w:rPr>
          <w:rFonts w:ascii="Times New Roman" w:hAnsi="Times New Roman" w:cs="Times New Roman"/>
          <w:sz w:val="24"/>
          <w:szCs w:val="24"/>
        </w:rPr>
        <w:t>kih</w:t>
      </w:r>
      <w:r>
        <w:rPr>
          <w:rFonts w:ascii="Times New Roman" w:hAnsi="Times New Roman" w:cs="Times New Roman"/>
          <w:sz w:val="24"/>
          <w:szCs w:val="24"/>
        </w:rPr>
        <w:t xml:space="preserve"> </w:t>
      </w:r>
      <w:r w:rsidRPr="007267F1">
        <w:rPr>
          <w:rFonts w:ascii="Times New Roman" w:hAnsi="Times New Roman" w:cs="Times New Roman"/>
          <w:sz w:val="24"/>
          <w:szCs w:val="24"/>
        </w:rPr>
        <w:t>teorija</w:t>
      </w:r>
      <w:r w:rsidRPr="002948C6">
        <w:rPr>
          <w:rFonts w:ascii="Times New Roman" w:hAnsi="Times New Roman" w:cs="Times New Roman"/>
          <w:sz w:val="24"/>
          <w:szCs w:val="24"/>
          <w:lang w:val="sr-Latn-CS"/>
        </w:rPr>
        <w:t xml:space="preserve">, </w:t>
      </w:r>
      <w:r w:rsidRPr="007267F1">
        <w:rPr>
          <w:rFonts w:ascii="Times New Roman" w:hAnsi="Times New Roman" w:cs="Times New Roman"/>
          <w:sz w:val="24"/>
          <w:szCs w:val="24"/>
        </w:rPr>
        <w:t>sa</w:t>
      </w:r>
      <w:r>
        <w:rPr>
          <w:rFonts w:ascii="Times New Roman" w:hAnsi="Times New Roman" w:cs="Times New Roman"/>
          <w:sz w:val="24"/>
          <w:szCs w:val="24"/>
        </w:rPr>
        <w:t xml:space="preserve"> </w:t>
      </w:r>
      <w:r w:rsidRPr="007267F1">
        <w:rPr>
          <w:rFonts w:ascii="Times New Roman" w:hAnsi="Times New Roman" w:cs="Times New Roman"/>
          <w:sz w:val="24"/>
          <w:szCs w:val="24"/>
        </w:rPr>
        <w:t>originalnim</w:t>
      </w:r>
      <w:r>
        <w:rPr>
          <w:rFonts w:ascii="Times New Roman" w:hAnsi="Times New Roman" w:cs="Times New Roman"/>
          <w:sz w:val="24"/>
          <w:szCs w:val="24"/>
        </w:rPr>
        <w:t xml:space="preserve"> </w:t>
      </w:r>
      <w:r w:rsidRPr="007267F1">
        <w:rPr>
          <w:rFonts w:ascii="Times New Roman" w:hAnsi="Times New Roman" w:cs="Times New Roman"/>
          <w:sz w:val="24"/>
          <w:szCs w:val="24"/>
        </w:rPr>
        <w:t>analiti</w:t>
      </w:r>
      <w:r w:rsidRPr="002948C6">
        <w:rPr>
          <w:rFonts w:ascii="Times New Roman" w:hAnsi="Times New Roman" w:cs="Times New Roman"/>
          <w:sz w:val="24"/>
          <w:szCs w:val="24"/>
          <w:lang w:val="sr-Latn-CS"/>
        </w:rPr>
        <w:t>č</w:t>
      </w:r>
      <w:r w:rsidRPr="007267F1">
        <w:rPr>
          <w:rFonts w:ascii="Times New Roman" w:hAnsi="Times New Roman" w:cs="Times New Roman"/>
          <w:sz w:val="24"/>
          <w:szCs w:val="24"/>
        </w:rPr>
        <w:t>kim</w:t>
      </w:r>
      <w:r>
        <w:rPr>
          <w:rFonts w:ascii="Times New Roman" w:hAnsi="Times New Roman" w:cs="Times New Roman"/>
          <w:sz w:val="24"/>
          <w:szCs w:val="24"/>
        </w:rPr>
        <w:t xml:space="preserve"> i </w:t>
      </w:r>
      <w:r w:rsidRPr="007267F1">
        <w:rPr>
          <w:rFonts w:ascii="Times New Roman" w:hAnsi="Times New Roman" w:cs="Times New Roman"/>
          <w:sz w:val="24"/>
          <w:szCs w:val="24"/>
        </w:rPr>
        <w:t>interpretativnim</w:t>
      </w:r>
      <w:r>
        <w:rPr>
          <w:rFonts w:ascii="Times New Roman" w:hAnsi="Times New Roman" w:cs="Times New Roman"/>
          <w:sz w:val="24"/>
          <w:szCs w:val="24"/>
        </w:rPr>
        <w:t xml:space="preserve"> </w:t>
      </w:r>
      <w:r w:rsidRPr="007267F1">
        <w:rPr>
          <w:rFonts w:ascii="Times New Roman" w:hAnsi="Times New Roman" w:cs="Times New Roman"/>
          <w:sz w:val="24"/>
          <w:szCs w:val="24"/>
        </w:rPr>
        <w:t>modelom</w:t>
      </w:r>
      <w:r w:rsidRPr="002948C6">
        <w:rPr>
          <w:rFonts w:ascii="Times New Roman" w:hAnsi="Times New Roman" w:cs="Times New Roman"/>
          <w:sz w:val="24"/>
          <w:szCs w:val="24"/>
          <w:lang w:val="sr-Latn-CS"/>
        </w:rPr>
        <w:t xml:space="preserve">, </w:t>
      </w:r>
      <w:r w:rsidRPr="007267F1">
        <w:rPr>
          <w:rFonts w:ascii="Times New Roman" w:hAnsi="Times New Roman" w:cs="Times New Roman"/>
          <w:sz w:val="24"/>
          <w:szCs w:val="24"/>
        </w:rPr>
        <w:t>koji</w:t>
      </w:r>
      <w:r>
        <w:rPr>
          <w:rFonts w:ascii="Times New Roman" w:hAnsi="Times New Roman" w:cs="Times New Roman"/>
          <w:sz w:val="24"/>
          <w:szCs w:val="24"/>
        </w:rPr>
        <w:t xml:space="preserve"> </w:t>
      </w:r>
      <w:r w:rsidRPr="007267F1">
        <w:rPr>
          <w:rFonts w:ascii="Times New Roman" w:hAnsi="Times New Roman" w:cs="Times New Roman"/>
          <w:sz w:val="24"/>
          <w:szCs w:val="24"/>
        </w:rPr>
        <w:t>je</w:t>
      </w:r>
      <w:r>
        <w:rPr>
          <w:rFonts w:ascii="Times New Roman" w:hAnsi="Times New Roman" w:cs="Times New Roman"/>
          <w:sz w:val="24"/>
          <w:szCs w:val="24"/>
        </w:rPr>
        <w:t xml:space="preserve"> </w:t>
      </w:r>
      <w:r w:rsidRPr="007267F1">
        <w:rPr>
          <w:rFonts w:ascii="Times New Roman" w:hAnsi="Times New Roman" w:cs="Times New Roman"/>
          <w:sz w:val="24"/>
          <w:szCs w:val="24"/>
        </w:rPr>
        <w:t>relevantan</w:t>
      </w:r>
      <w:r>
        <w:rPr>
          <w:rFonts w:ascii="Times New Roman" w:hAnsi="Times New Roman" w:cs="Times New Roman"/>
          <w:sz w:val="24"/>
          <w:szCs w:val="24"/>
        </w:rPr>
        <w:t xml:space="preserve"> </w:t>
      </w:r>
      <w:r w:rsidRPr="007267F1">
        <w:rPr>
          <w:rFonts w:ascii="Times New Roman" w:hAnsi="Times New Roman" w:cs="Times New Roman"/>
          <w:sz w:val="24"/>
          <w:szCs w:val="24"/>
        </w:rPr>
        <w:t>ne</w:t>
      </w:r>
      <w:r>
        <w:rPr>
          <w:rFonts w:ascii="Times New Roman" w:hAnsi="Times New Roman" w:cs="Times New Roman"/>
          <w:sz w:val="24"/>
          <w:szCs w:val="24"/>
        </w:rPr>
        <w:t xml:space="preserve"> </w:t>
      </w:r>
      <w:r w:rsidRPr="007267F1">
        <w:rPr>
          <w:rFonts w:ascii="Times New Roman" w:hAnsi="Times New Roman" w:cs="Times New Roman"/>
          <w:sz w:val="24"/>
          <w:szCs w:val="24"/>
        </w:rPr>
        <w:t>samo</w:t>
      </w:r>
      <w:r>
        <w:rPr>
          <w:rFonts w:ascii="Times New Roman" w:hAnsi="Times New Roman" w:cs="Times New Roman"/>
          <w:sz w:val="24"/>
          <w:szCs w:val="24"/>
        </w:rPr>
        <w:t xml:space="preserve"> </w:t>
      </w:r>
      <w:r w:rsidRPr="007267F1">
        <w:rPr>
          <w:rFonts w:ascii="Times New Roman" w:hAnsi="Times New Roman" w:cs="Times New Roman"/>
          <w:sz w:val="24"/>
          <w:szCs w:val="24"/>
        </w:rPr>
        <w:t>za</w:t>
      </w:r>
      <w:r>
        <w:rPr>
          <w:rFonts w:ascii="Times New Roman" w:hAnsi="Times New Roman" w:cs="Times New Roman"/>
          <w:sz w:val="24"/>
          <w:szCs w:val="24"/>
        </w:rPr>
        <w:t xml:space="preserve"> </w:t>
      </w:r>
      <w:r w:rsidRPr="007267F1">
        <w:rPr>
          <w:rFonts w:ascii="Times New Roman" w:hAnsi="Times New Roman" w:cs="Times New Roman"/>
          <w:sz w:val="24"/>
          <w:szCs w:val="24"/>
        </w:rPr>
        <w:t>empirijsku</w:t>
      </w:r>
      <w:r>
        <w:rPr>
          <w:rFonts w:ascii="Times New Roman" w:hAnsi="Times New Roman" w:cs="Times New Roman"/>
          <w:sz w:val="24"/>
          <w:szCs w:val="24"/>
        </w:rPr>
        <w:t xml:space="preserve"> </w:t>
      </w:r>
      <w:r w:rsidRPr="007267F1">
        <w:rPr>
          <w:rFonts w:ascii="Times New Roman" w:hAnsi="Times New Roman" w:cs="Times New Roman"/>
          <w:sz w:val="24"/>
          <w:szCs w:val="24"/>
        </w:rPr>
        <w:t>obradu</w:t>
      </w:r>
      <w:r>
        <w:rPr>
          <w:rFonts w:ascii="Times New Roman" w:hAnsi="Times New Roman" w:cs="Times New Roman"/>
          <w:sz w:val="24"/>
          <w:szCs w:val="24"/>
        </w:rPr>
        <w:t xml:space="preserve"> </w:t>
      </w:r>
      <w:r w:rsidRPr="007267F1">
        <w:rPr>
          <w:rFonts w:ascii="Times New Roman" w:hAnsi="Times New Roman" w:cs="Times New Roman"/>
          <w:sz w:val="24"/>
          <w:szCs w:val="24"/>
        </w:rPr>
        <w:t>podataka</w:t>
      </w:r>
      <w:r>
        <w:rPr>
          <w:rFonts w:ascii="Times New Roman" w:hAnsi="Times New Roman" w:cs="Times New Roman"/>
          <w:sz w:val="24"/>
          <w:szCs w:val="24"/>
        </w:rPr>
        <w:t xml:space="preserve"> i </w:t>
      </w:r>
      <w:r w:rsidRPr="007267F1">
        <w:rPr>
          <w:rFonts w:ascii="Times New Roman" w:hAnsi="Times New Roman" w:cs="Times New Roman"/>
          <w:sz w:val="24"/>
          <w:szCs w:val="24"/>
        </w:rPr>
        <w:t>interpretaciju</w:t>
      </w:r>
      <w:r>
        <w:rPr>
          <w:rFonts w:ascii="Times New Roman" w:hAnsi="Times New Roman" w:cs="Times New Roman"/>
          <w:sz w:val="24"/>
          <w:szCs w:val="24"/>
        </w:rPr>
        <w:t xml:space="preserve"> </w:t>
      </w:r>
      <w:r w:rsidRPr="007267F1">
        <w:rPr>
          <w:rFonts w:ascii="Times New Roman" w:hAnsi="Times New Roman" w:cs="Times New Roman"/>
          <w:sz w:val="24"/>
          <w:szCs w:val="24"/>
        </w:rPr>
        <w:t>rezultata</w:t>
      </w:r>
      <w:r w:rsidRPr="002948C6">
        <w:rPr>
          <w:rFonts w:ascii="Times New Roman" w:hAnsi="Times New Roman" w:cs="Times New Roman"/>
          <w:sz w:val="24"/>
          <w:szCs w:val="24"/>
          <w:lang w:val="sr-Latn-CS"/>
        </w:rPr>
        <w:t xml:space="preserve">, </w:t>
      </w:r>
      <w:r>
        <w:rPr>
          <w:rFonts w:ascii="Times New Roman" w:hAnsi="Times New Roman" w:cs="Times New Roman"/>
          <w:sz w:val="24"/>
          <w:szCs w:val="24"/>
        </w:rPr>
        <w:t xml:space="preserve">već se </w:t>
      </w:r>
      <w:r w:rsidRPr="007267F1">
        <w:rPr>
          <w:rFonts w:ascii="Times New Roman" w:hAnsi="Times New Roman" w:cs="Times New Roman"/>
          <w:sz w:val="24"/>
          <w:szCs w:val="24"/>
        </w:rPr>
        <w:t>do</w:t>
      </w:r>
      <w:r w:rsidRPr="002948C6">
        <w:rPr>
          <w:rFonts w:ascii="Times New Roman" w:hAnsi="Times New Roman" w:cs="Times New Roman"/>
          <w:sz w:val="24"/>
          <w:szCs w:val="24"/>
          <w:lang w:val="sr-Latn-CS"/>
        </w:rPr>
        <w:t>š</w:t>
      </w:r>
      <w:r w:rsidRPr="007267F1">
        <w:rPr>
          <w:rFonts w:ascii="Times New Roman" w:hAnsi="Times New Roman" w:cs="Times New Roman"/>
          <w:sz w:val="24"/>
          <w:szCs w:val="24"/>
        </w:rPr>
        <w:t>lo</w:t>
      </w:r>
      <w:r>
        <w:rPr>
          <w:rFonts w:ascii="Times New Roman" w:hAnsi="Times New Roman" w:cs="Times New Roman"/>
          <w:sz w:val="24"/>
          <w:szCs w:val="24"/>
        </w:rPr>
        <w:t xml:space="preserve"> i </w:t>
      </w:r>
      <w:r w:rsidRPr="007267F1">
        <w:rPr>
          <w:rFonts w:ascii="Times New Roman" w:hAnsi="Times New Roman" w:cs="Times New Roman"/>
          <w:sz w:val="24"/>
          <w:szCs w:val="24"/>
        </w:rPr>
        <w:t>do</w:t>
      </w:r>
      <w:r>
        <w:rPr>
          <w:rFonts w:ascii="Times New Roman" w:hAnsi="Times New Roman" w:cs="Times New Roman"/>
          <w:sz w:val="24"/>
          <w:szCs w:val="24"/>
        </w:rPr>
        <w:t xml:space="preserve"> </w:t>
      </w:r>
      <w:r w:rsidRPr="007267F1">
        <w:rPr>
          <w:rFonts w:ascii="Times New Roman" w:hAnsi="Times New Roman" w:cs="Times New Roman"/>
          <w:sz w:val="24"/>
          <w:szCs w:val="24"/>
        </w:rPr>
        <w:t>kriti</w:t>
      </w:r>
      <w:r w:rsidRPr="002948C6">
        <w:rPr>
          <w:rFonts w:ascii="Times New Roman" w:hAnsi="Times New Roman" w:cs="Times New Roman"/>
          <w:sz w:val="24"/>
          <w:szCs w:val="24"/>
          <w:lang w:val="sr-Latn-CS"/>
        </w:rPr>
        <w:t>č</w:t>
      </w:r>
      <w:r w:rsidRPr="007267F1">
        <w:rPr>
          <w:rFonts w:ascii="Times New Roman" w:hAnsi="Times New Roman" w:cs="Times New Roman"/>
          <w:sz w:val="24"/>
          <w:szCs w:val="24"/>
        </w:rPr>
        <w:t>kih</w:t>
      </w:r>
      <w:r>
        <w:rPr>
          <w:rFonts w:ascii="Times New Roman" w:hAnsi="Times New Roman" w:cs="Times New Roman"/>
          <w:sz w:val="24"/>
          <w:szCs w:val="24"/>
        </w:rPr>
        <w:t xml:space="preserve"> </w:t>
      </w:r>
      <w:r w:rsidRPr="007267F1">
        <w:rPr>
          <w:rFonts w:ascii="Times New Roman" w:hAnsi="Times New Roman" w:cs="Times New Roman"/>
          <w:sz w:val="24"/>
          <w:szCs w:val="24"/>
        </w:rPr>
        <w:t>teorijskih</w:t>
      </w:r>
      <w:r>
        <w:rPr>
          <w:rFonts w:ascii="Times New Roman" w:hAnsi="Times New Roman" w:cs="Times New Roman"/>
          <w:sz w:val="24"/>
          <w:szCs w:val="24"/>
        </w:rPr>
        <w:t xml:space="preserve"> </w:t>
      </w:r>
      <w:r w:rsidRPr="007267F1">
        <w:rPr>
          <w:rFonts w:ascii="Times New Roman" w:hAnsi="Times New Roman" w:cs="Times New Roman"/>
          <w:sz w:val="24"/>
          <w:szCs w:val="24"/>
        </w:rPr>
        <w:t>uvida</w:t>
      </w:r>
      <w:r>
        <w:rPr>
          <w:rFonts w:ascii="Times New Roman" w:hAnsi="Times New Roman" w:cs="Times New Roman"/>
          <w:sz w:val="24"/>
          <w:szCs w:val="24"/>
        </w:rPr>
        <w:t xml:space="preserve"> </w:t>
      </w:r>
      <w:r w:rsidRPr="007267F1">
        <w:rPr>
          <w:rFonts w:ascii="Times New Roman" w:hAnsi="Times New Roman" w:cs="Times New Roman"/>
          <w:sz w:val="24"/>
          <w:szCs w:val="24"/>
        </w:rPr>
        <w:t>koji</w:t>
      </w:r>
      <w:r>
        <w:rPr>
          <w:rFonts w:ascii="Times New Roman" w:hAnsi="Times New Roman" w:cs="Times New Roman"/>
          <w:sz w:val="24"/>
          <w:szCs w:val="24"/>
        </w:rPr>
        <w:t xml:space="preserve"> </w:t>
      </w:r>
      <w:r w:rsidRPr="007267F1">
        <w:rPr>
          <w:rFonts w:ascii="Times New Roman" w:hAnsi="Times New Roman" w:cs="Times New Roman"/>
          <w:sz w:val="24"/>
          <w:szCs w:val="24"/>
        </w:rPr>
        <w:t>su</w:t>
      </w:r>
      <w:r>
        <w:rPr>
          <w:rFonts w:ascii="Times New Roman" w:hAnsi="Times New Roman" w:cs="Times New Roman"/>
          <w:sz w:val="24"/>
          <w:szCs w:val="24"/>
        </w:rPr>
        <w:t xml:space="preserve"> </w:t>
      </w:r>
      <w:r w:rsidRPr="007267F1">
        <w:rPr>
          <w:rFonts w:ascii="Times New Roman" w:hAnsi="Times New Roman" w:cs="Times New Roman"/>
          <w:sz w:val="24"/>
          <w:szCs w:val="24"/>
        </w:rPr>
        <w:t>predlo</w:t>
      </w:r>
      <w:r w:rsidRPr="002948C6">
        <w:rPr>
          <w:rFonts w:ascii="Times New Roman" w:hAnsi="Times New Roman" w:cs="Times New Roman"/>
          <w:sz w:val="24"/>
          <w:szCs w:val="24"/>
          <w:lang w:val="sr-Latn-CS"/>
        </w:rPr>
        <w:t>ž</w:t>
      </w:r>
      <w:r w:rsidRPr="007267F1">
        <w:rPr>
          <w:rFonts w:ascii="Times New Roman" w:hAnsi="Times New Roman" w:cs="Times New Roman"/>
          <w:sz w:val="24"/>
          <w:szCs w:val="24"/>
        </w:rPr>
        <w:t>en</w:t>
      </w:r>
      <w:r>
        <w:rPr>
          <w:rFonts w:ascii="Times New Roman" w:hAnsi="Times New Roman" w:cs="Times New Roman"/>
          <w:sz w:val="24"/>
          <w:szCs w:val="24"/>
        </w:rPr>
        <w:t xml:space="preserve">i </w:t>
      </w:r>
      <w:r w:rsidRPr="007267F1">
        <w:rPr>
          <w:rFonts w:ascii="Times New Roman" w:hAnsi="Times New Roman" w:cs="Times New Roman"/>
          <w:sz w:val="24"/>
          <w:szCs w:val="24"/>
        </w:rPr>
        <w:t>u</w:t>
      </w:r>
      <w:r>
        <w:rPr>
          <w:rFonts w:ascii="Times New Roman" w:hAnsi="Times New Roman" w:cs="Times New Roman"/>
          <w:sz w:val="24"/>
          <w:szCs w:val="24"/>
        </w:rPr>
        <w:t xml:space="preserve"> </w:t>
      </w:r>
      <w:r w:rsidRPr="007267F1">
        <w:rPr>
          <w:rFonts w:ascii="Times New Roman" w:hAnsi="Times New Roman" w:cs="Times New Roman"/>
          <w:sz w:val="24"/>
          <w:szCs w:val="24"/>
        </w:rPr>
        <w:t>diskusijama</w:t>
      </w:r>
      <w:r>
        <w:rPr>
          <w:rFonts w:ascii="Times New Roman" w:hAnsi="Times New Roman" w:cs="Times New Roman"/>
          <w:sz w:val="24"/>
          <w:szCs w:val="24"/>
        </w:rPr>
        <w:t xml:space="preserve"> </w:t>
      </w:r>
      <w:r w:rsidRPr="007267F1">
        <w:rPr>
          <w:rFonts w:ascii="Times New Roman" w:hAnsi="Times New Roman" w:cs="Times New Roman"/>
          <w:sz w:val="24"/>
          <w:szCs w:val="24"/>
        </w:rPr>
        <w:t>rezultata</w:t>
      </w:r>
      <w:r w:rsidRPr="002948C6">
        <w:rPr>
          <w:rFonts w:ascii="Times New Roman" w:hAnsi="Times New Roman" w:cs="Times New Roman"/>
          <w:sz w:val="24"/>
          <w:szCs w:val="24"/>
          <w:lang w:val="sr-Latn-CS"/>
        </w:rPr>
        <w:t>.</w:t>
      </w:r>
    </w:p>
    <w:p w:rsidR="00C06A80" w:rsidRPr="002948C6" w:rsidRDefault="00C06A80" w:rsidP="00DF4873">
      <w:pPr>
        <w:widowControl w:val="0"/>
        <w:autoSpaceDE w:val="0"/>
        <w:autoSpaceDN w:val="0"/>
        <w:adjustRightInd w:val="0"/>
        <w:spacing w:before="120" w:after="0" w:line="240" w:lineRule="auto"/>
        <w:ind w:right="163" w:firstLine="567"/>
        <w:jc w:val="both"/>
        <w:rPr>
          <w:rFonts w:ascii="Times New Roman" w:hAnsi="Times New Roman" w:cs="Times New Roman"/>
          <w:sz w:val="24"/>
          <w:szCs w:val="24"/>
          <w:lang w:val="sr-Latn-CS"/>
        </w:rPr>
      </w:pPr>
    </w:p>
    <w:p w:rsidR="00C06A80" w:rsidRPr="008E1648" w:rsidRDefault="00C06A80" w:rsidP="00DF4873">
      <w:pPr>
        <w:spacing w:before="120" w:after="0" w:line="240" w:lineRule="auto"/>
        <w:ind w:firstLine="851"/>
        <w:jc w:val="both"/>
        <w:rPr>
          <w:rFonts w:ascii="Times New Roman" w:hAnsi="Times New Roman" w:cs="Times New Roman"/>
          <w:b/>
          <w:bCs/>
          <w:sz w:val="24"/>
          <w:szCs w:val="24"/>
          <w:lang w:val="sr-Latn-CS"/>
        </w:rPr>
      </w:pPr>
      <w:r w:rsidRPr="008E1648">
        <w:rPr>
          <w:rFonts w:ascii="Times New Roman" w:hAnsi="Times New Roman" w:cs="Times New Roman"/>
          <w:b/>
          <w:bCs/>
          <w:sz w:val="24"/>
          <w:szCs w:val="24"/>
          <w:u w:val="single"/>
          <w:lang w:val="sr-Latn-CS"/>
        </w:rPr>
        <w:t>Zaključak i predlog komisije</w:t>
      </w:r>
      <w:r w:rsidRPr="008E1648">
        <w:rPr>
          <w:rFonts w:ascii="Times New Roman" w:hAnsi="Times New Roman" w:cs="Times New Roman"/>
          <w:b/>
          <w:bCs/>
          <w:sz w:val="24"/>
          <w:szCs w:val="24"/>
          <w:lang w:val="sr-Latn-CS"/>
        </w:rPr>
        <w:t>:</w:t>
      </w:r>
    </w:p>
    <w:p w:rsidR="00C06A80" w:rsidRPr="00DF4873" w:rsidRDefault="00C06A80" w:rsidP="00DF4873">
      <w:pPr>
        <w:spacing w:before="240" w:after="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 xml:space="preserve">Na osnovu date analize doktorske </w:t>
      </w:r>
      <w:r w:rsidRPr="00DF4873">
        <w:rPr>
          <w:rFonts w:ascii="Times New Roman" w:hAnsi="Times New Roman" w:cs="Times New Roman"/>
          <w:sz w:val="24"/>
          <w:szCs w:val="24"/>
          <w:lang w:val="sr-Latn-CS"/>
        </w:rPr>
        <w:t xml:space="preserve">disertacije </w:t>
      </w:r>
      <w:r w:rsidRPr="00DF4873">
        <w:rPr>
          <w:rFonts w:ascii="Times New Roman" w:hAnsi="Times New Roman" w:cs="Times New Roman"/>
          <w:b/>
          <w:bCs/>
          <w:i/>
          <w:iCs/>
          <w:sz w:val="24"/>
          <w:szCs w:val="24"/>
          <w:lang w:val="sr-Latn-CS"/>
        </w:rPr>
        <w:t xml:space="preserve">Euphemisms in English and Serbian Public Discourse </w:t>
      </w:r>
      <w:r w:rsidRPr="00DF4873">
        <w:rPr>
          <w:rFonts w:ascii="Times New Roman" w:hAnsi="Times New Roman" w:cs="Times New Roman"/>
          <w:sz w:val="24"/>
          <w:szCs w:val="24"/>
          <w:lang w:val="sr-Latn-CS"/>
        </w:rPr>
        <w:t>kandidatkinje mr Milice Radulović</w:t>
      </w:r>
      <w:r>
        <w:rPr>
          <w:rFonts w:ascii="Times New Roman" w:hAnsi="Times New Roman" w:cs="Times New Roman"/>
          <w:sz w:val="24"/>
          <w:szCs w:val="24"/>
          <w:lang w:val="sr-Latn-CS"/>
        </w:rPr>
        <w:t>, K</w:t>
      </w:r>
      <w:r w:rsidRPr="00DF4873">
        <w:rPr>
          <w:rFonts w:ascii="Times New Roman" w:hAnsi="Times New Roman" w:cs="Times New Roman"/>
          <w:sz w:val="24"/>
          <w:szCs w:val="24"/>
          <w:lang w:val="sr-Latn-CS"/>
        </w:rPr>
        <w:t xml:space="preserve">omisija zaključuje da se radi o tezi sa </w:t>
      </w:r>
      <w:r w:rsidRPr="00DF4873">
        <w:rPr>
          <w:rFonts w:ascii="Times New Roman" w:hAnsi="Times New Roman" w:cs="Times New Roman"/>
          <w:sz w:val="24"/>
          <w:szCs w:val="24"/>
          <w:lang w:val="sr-Latn-CS"/>
        </w:rPr>
        <w:lastRenderedPageBreak/>
        <w:t xml:space="preserve">jasno definisanim predmetom, metodama i ciljevima istraživanja, koje je teorijski dobro utemeljeno sintetičkom kombinacijom teorijskih pristupa i originalnim analitičkim modelom, a empirijski dosledno izvedenosa kvalitativno i kvantitativno precizno obrađenim i komentarisanim rezultatima istraživanja, da je tekst logično i pregledno izložen i da teza u potpunosti zadovoljava predviđene standarde. </w:t>
      </w:r>
    </w:p>
    <w:p w:rsidR="00C06A80" w:rsidRPr="008E1648" w:rsidRDefault="00C06A80" w:rsidP="00DF4873">
      <w:pPr>
        <w:spacing w:before="120" w:after="0" w:line="240" w:lineRule="auto"/>
        <w:ind w:firstLine="851"/>
        <w:jc w:val="both"/>
        <w:rPr>
          <w:rFonts w:ascii="Times New Roman" w:hAnsi="Times New Roman" w:cs="Times New Roman"/>
          <w:sz w:val="24"/>
          <w:szCs w:val="24"/>
          <w:lang w:val="sr-Latn-CS"/>
        </w:rPr>
      </w:pPr>
      <w:r w:rsidRPr="00DF4873">
        <w:rPr>
          <w:rFonts w:ascii="Times New Roman" w:hAnsi="Times New Roman" w:cs="Times New Roman"/>
          <w:sz w:val="24"/>
          <w:szCs w:val="24"/>
          <w:lang w:val="sr-Latn-CS"/>
        </w:rPr>
        <w:t xml:space="preserve">Komisija predlaže Nastavno-naučnom veću Filozofskog fakulteta u Nišu da prihvati ovaj Izveštaj i da kandidatkinji mr Milici Radulović odobri javnu odbranu doktorske disertacije pod naslovom </w:t>
      </w:r>
      <w:r w:rsidRPr="00DF4873">
        <w:rPr>
          <w:rFonts w:ascii="Times New Roman" w:hAnsi="Times New Roman" w:cs="Times New Roman"/>
          <w:b/>
          <w:bCs/>
          <w:i/>
          <w:iCs/>
          <w:sz w:val="24"/>
          <w:szCs w:val="24"/>
          <w:lang w:val="sr-Latn-CS"/>
        </w:rPr>
        <w:t>Euphemisms in English and Serbian Public Discourse.</w:t>
      </w:r>
    </w:p>
    <w:p w:rsidR="00C06A80" w:rsidRPr="008E1648"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p>
    <w:p w:rsidR="00C06A80"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p>
    <w:p w:rsidR="00C06A80"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p>
    <w:p w:rsidR="00C06A80" w:rsidRDefault="00C06A80" w:rsidP="002948C6">
      <w:pPr>
        <w:spacing w:after="0" w:line="360" w:lineRule="auto"/>
        <w:ind w:firstLine="851"/>
        <w:rPr>
          <w:rFonts w:ascii="Times New Roman" w:hAnsi="Times New Roman" w:cs="Times New Roman"/>
          <w:sz w:val="24"/>
          <w:szCs w:val="24"/>
          <w:lang w:val="sr-Latn-CS"/>
        </w:rPr>
      </w:pPr>
      <w:r w:rsidRPr="008E1648">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t xml:space="preserve">           </w:t>
      </w:r>
      <w:r w:rsidRPr="008E1648">
        <w:rPr>
          <w:rFonts w:ascii="Times New Roman" w:hAnsi="Times New Roman" w:cs="Times New Roman"/>
          <w:sz w:val="24"/>
          <w:szCs w:val="24"/>
          <w:lang w:val="sr-Latn-CS"/>
        </w:rPr>
        <w:t xml:space="preserve">Prof. dr Biljana Mišić Ilić,  red. prof.       </w:t>
      </w:r>
    </w:p>
    <w:p w:rsidR="00C06A80" w:rsidRPr="008E1648" w:rsidRDefault="00C06A80" w:rsidP="002948C6">
      <w:pPr>
        <w:spacing w:after="0" w:line="360" w:lineRule="auto"/>
        <w:ind w:firstLine="851"/>
        <w:rPr>
          <w:rFonts w:ascii="Times New Roman" w:hAnsi="Times New Roman" w:cs="Times New Roman"/>
          <w:sz w:val="24"/>
          <w:szCs w:val="24"/>
          <w:lang w:val="sr-Latn-CS"/>
        </w:rPr>
      </w:pPr>
      <w:r>
        <w:rPr>
          <w:rFonts w:ascii="Times New Roman" w:hAnsi="Times New Roman" w:cs="Times New Roman"/>
          <w:sz w:val="24"/>
          <w:szCs w:val="24"/>
          <w:lang w:val="sr-Latn-CS"/>
        </w:rPr>
        <w:t xml:space="preserve">                                                         </w:t>
      </w:r>
      <w:r w:rsidRPr="008E1648">
        <w:rPr>
          <w:rFonts w:ascii="Times New Roman" w:hAnsi="Times New Roman" w:cs="Times New Roman"/>
          <w:sz w:val="24"/>
          <w:szCs w:val="24"/>
          <w:lang w:val="sr-Latn-CS"/>
        </w:rPr>
        <w:t>Filozofski fakultet, Niš</w:t>
      </w:r>
    </w:p>
    <w:p w:rsidR="00C06A80" w:rsidRDefault="00C06A80" w:rsidP="00DF4873">
      <w:pPr>
        <w:spacing w:before="120" w:after="0" w:line="240" w:lineRule="auto"/>
        <w:ind w:firstLine="851"/>
        <w:rPr>
          <w:rFonts w:ascii="Times New Roman" w:hAnsi="Times New Roman" w:cs="Times New Roman"/>
          <w:sz w:val="24"/>
          <w:szCs w:val="24"/>
          <w:lang w:val="sr-Latn-CS"/>
        </w:rPr>
      </w:pPr>
    </w:p>
    <w:p w:rsidR="00C06A80" w:rsidRDefault="00C06A80" w:rsidP="00DF4873">
      <w:pPr>
        <w:spacing w:before="120" w:after="0" w:line="240" w:lineRule="auto"/>
        <w:ind w:firstLine="851"/>
        <w:rPr>
          <w:rFonts w:ascii="Times New Roman" w:hAnsi="Times New Roman" w:cs="Times New Roman"/>
          <w:sz w:val="24"/>
          <w:szCs w:val="24"/>
          <w:lang w:val="sr-Latn-CS"/>
        </w:rPr>
      </w:pPr>
    </w:p>
    <w:p w:rsidR="00C06A80" w:rsidRPr="008E1648" w:rsidRDefault="00C06A80" w:rsidP="00D8711F">
      <w:pPr>
        <w:spacing w:before="120" w:after="0" w:line="240" w:lineRule="auto"/>
        <w:ind w:left="3470" w:firstLine="851"/>
        <w:rPr>
          <w:rFonts w:ascii="Times New Roman" w:hAnsi="Times New Roman" w:cs="Times New Roman"/>
          <w:sz w:val="24"/>
          <w:szCs w:val="24"/>
          <w:lang w:val="sr-Latn-CS"/>
        </w:rPr>
      </w:pPr>
      <w:r w:rsidRPr="008E1648">
        <w:rPr>
          <w:rFonts w:ascii="Times New Roman" w:hAnsi="Times New Roman" w:cs="Times New Roman"/>
          <w:sz w:val="24"/>
          <w:szCs w:val="24"/>
          <w:lang w:val="sr-Latn-CS"/>
        </w:rPr>
        <w:t xml:space="preserve">Prof. dr </w:t>
      </w:r>
      <w:r w:rsidRPr="002948C6">
        <w:rPr>
          <w:rFonts w:ascii="Times New Roman" w:hAnsi="Times New Roman" w:cs="Times New Roman"/>
          <w:sz w:val="24"/>
          <w:szCs w:val="24"/>
          <w:lang w:val="sr-Latn-CS"/>
        </w:rPr>
        <w:t>Đ</w:t>
      </w:r>
      <w:r w:rsidRPr="008E1648">
        <w:rPr>
          <w:rFonts w:ascii="Times New Roman" w:hAnsi="Times New Roman" w:cs="Times New Roman"/>
          <w:sz w:val="24"/>
          <w:szCs w:val="24"/>
        </w:rPr>
        <w:t>or</w:t>
      </w:r>
      <w:r w:rsidRPr="002948C6">
        <w:rPr>
          <w:rFonts w:ascii="Times New Roman" w:hAnsi="Times New Roman" w:cs="Times New Roman"/>
          <w:sz w:val="24"/>
          <w:szCs w:val="24"/>
          <w:lang w:val="sr-Latn-CS"/>
        </w:rPr>
        <w:t>đ</w:t>
      </w:r>
      <w:r w:rsidRPr="008E1648">
        <w:rPr>
          <w:rFonts w:ascii="Times New Roman" w:hAnsi="Times New Roman" w:cs="Times New Roman"/>
          <w:sz w:val="24"/>
          <w:szCs w:val="24"/>
        </w:rPr>
        <w:t>eVidanovi</w:t>
      </w:r>
      <w:r w:rsidRPr="002948C6">
        <w:rPr>
          <w:rFonts w:ascii="Times New Roman" w:hAnsi="Times New Roman" w:cs="Times New Roman"/>
          <w:sz w:val="24"/>
          <w:szCs w:val="24"/>
          <w:lang w:val="sr-Latn-CS"/>
        </w:rPr>
        <w:t xml:space="preserve">ć  </w:t>
      </w:r>
      <w:r w:rsidRPr="008E1648">
        <w:rPr>
          <w:rFonts w:ascii="Times New Roman" w:hAnsi="Times New Roman" w:cs="Times New Roman"/>
          <w:sz w:val="24"/>
          <w:szCs w:val="24"/>
        </w:rPr>
        <w:t>red</w:t>
      </w:r>
      <w:r w:rsidRPr="002948C6">
        <w:rPr>
          <w:rFonts w:ascii="Times New Roman" w:hAnsi="Times New Roman" w:cs="Times New Roman"/>
          <w:sz w:val="24"/>
          <w:szCs w:val="24"/>
          <w:lang w:val="sr-Latn-CS"/>
        </w:rPr>
        <w:t xml:space="preserve">. </w:t>
      </w:r>
      <w:r w:rsidRPr="008E1648">
        <w:rPr>
          <w:rFonts w:ascii="Times New Roman" w:hAnsi="Times New Roman" w:cs="Times New Roman"/>
          <w:sz w:val="24"/>
          <w:szCs w:val="24"/>
        </w:rPr>
        <w:t>prof</w:t>
      </w:r>
      <w:r w:rsidRPr="002948C6">
        <w:rPr>
          <w:rFonts w:ascii="Times New Roman" w:hAnsi="Times New Roman" w:cs="Times New Roman"/>
          <w:sz w:val="24"/>
          <w:szCs w:val="24"/>
          <w:lang w:val="sr-Latn-CS"/>
        </w:rPr>
        <w:t xml:space="preserve">. </w:t>
      </w:r>
    </w:p>
    <w:p w:rsidR="00C06A80" w:rsidRPr="008E1648" w:rsidRDefault="00C06A80" w:rsidP="00D8711F">
      <w:pPr>
        <w:tabs>
          <w:tab w:val="left" w:pos="930"/>
        </w:tabs>
        <w:spacing w:before="120" w:after="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 xml:space="preserve">                                                          Filozofski fakultet, Niš</w:t>
      </w:r>
    </w:p>
    <w:p w:rsidR="00C06A80" w:rsidRPr="008E1648" w:rsidRDefault="00C06A80" w:rsidP="00DF4873">
      <w:pPr>
        <w:spacing w:before="120" w:after="0" w:line="240" w:lineRule="auto"/>
        <w:ind w:firstLine="851"/>
        <w:rPr>
          <w:rFonts w:ascii="Times New Roman" w:hAnsi="Times New Roman" w:cs="Times New Roman"/>
          <w:sz w:val="24"/>
          <w:szCs w:val="24"/>
          <w:lang w:val="sr-Latn-CS"/>
        </w:rPr>
      </w:pPr>
    </w:p>
    <w:p w:rsidR="00C06A80" w:rsidRPr="008E1648" w:rsidRDefault="00C06A80" w:rsidP="00DF4873">
      <w:pPr>
        <w:spacing w:before="120" w:after="0" w:line="240" w:lineRule="auto"/>
        <w:ind w:firstLine="851"/>
        <w:rPr>
          <w:rFonts w:ascii="Times New Roman" w:hAnsi="Times New Roman" w:cs="Times New Roman"/>
          <w:sz w:val="24"/>
          <w:szCs w:val="24"/>
          <w:lang w:val="sr-Latn-CS"/>
        </w:rPr>
      </w:pPr>
      <w:r w:rsidRPr="008E1648">
        <w:rPr>
          <w:rFonts w:ascii="Times New Roman" w:hAnsi="Times New Roman" w:cs="Times New Roman"/>
          <w:sz w:val="24"/>
          <w:szCs w:val="24"/>
          <w:lang w:val="sr-Latn-CS"/>
        </w:rPr>
        <w:tab/>
      </w:r>
    </w:p>
    <w:p w:rsidR="00C06A80" w:rsidRPr="008E1648" w:rsidRDefault="00C06A80" w:rsidP="00DF4873">
      <w:pPr>
        <w:spacing w:before="120" w:after="0" w:line="240" w:lineRule="auto"/>
        <w:ind w:firstLine="851"/>
        <w:rPr>
          <w:rFonts w:ascii="Times New Roman" w:hAnsi="Times New Roman" w:cs="Times New Roman"/>
          <w:sz w:val="24"/>
          <w:szCs w:val="24"/>
          <w:lang w:val="sr-Latn-CS"/>
        </w:rPr>
      </w:pP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r>
      <w:r w:rsidRPr="008E1648">
        <w:rPr>
          <w:rFonts w:ascii="Times New Roman" w:hAnsi="Times New Roman" w:cs="Times New Roman"/>
          <w:sz w:val="24"/>
          <w:szCs w:val="24"/>
          <w:lang w:val="sr-Latn-CS"/>
        </w:rPr>
        <w:tab/>
        <w:t>Prof. dr Vladimir Jovanović, red. prof.</w:t>
      </w:r>
    </w:p>
    <w:p w:rsidR="00C06A80" w:rsidRPr="008E1648"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r w:rsidRPr="008E1648">
        <w:rPr>
          <w:rFonts w:ascii="Times New Roman" w:hAnsi="Times New Roman" w:cs="Times New Roman"/>
          <w:sz w:val="24"/>
          <w:szCs w:val="24"/>
          <w:lang w:val="sr-Latn-CS"/>
        </w:rPr>
        <w:t xml:space="preserve">                                                          Filozofski fakultet, Niš</w:t>
      </w:r>
    </w:p>
    <w:p w:rsidR="00C06A80" w:rsidRPr="00FA63C3" w:rsidRDefault="00C06A80" w:rsidP="00DF4873">
      <w:pPr>
        <w:spacing w:before="120" w:after="0" w:line="240" w:lineRule="auto"/>
        <w:ind w:firstLine="851"/>
        <w:rPr>
          <w:lang w:val="sr-Latn-CS"/>
        </w:rPr>
      </w:pPr>
    </w:p>
    <w:p w:rsidR="00C06A80" w:rsidRDefault="00C06A80" w:rsidP="00DF4873">
      <w:pPr>
        <w:spacing w:before="120" w:after="0" w:line="240" w:lineRule="auto"/>
        <w:ind w:firstLine="851"/>
        <w:rPr>
          <w:lang w:val="sr-Latn-CS"/>
        </w:rPr>
      </w:pPr>
    </w:p>
    <w:p w:rsidR="00C06A80" w:rsidRPr="0054746F" w:rsidRDefault="00C06A80" w:rsidP="00DF4873">
      <w:pPr>
        <w:spacing w:before="120" w:after="0" w:line="240" w:lineRule="auto"/>
        <w:ind w:left="3469" w:firstLine="851"/>
        <w:rPr>
          <w:rFonts w:ascii="Times New Roman" w:hAnsi="Times New Roman" w:cs="Times New Roman"/>
          <w:sz w:val="24"/>
          <w:szCs w:val="24"/>
          <w:lang w:val="sr-Latn-CS"/>
        </w:rPr>
      </w:pPr>
      <w:r w:rsidRPr="0054746F">
        <w:rPr>
          <w:rFonts w:ascii="Times New Roman" w:hAnsi="Times New Roman" w:cs="Times New Roman"/>
          <w:sz w:val="24"/>
          <w:szCs w:val="24"/>
          <w:lang w:val="sr-Latn-CS"/>
        </w:rPr>
        <w:t>Prof. dr Mirjana Mišković Luković, vanr. prof.</w:t>
      </w:r>
    </w:p>
    <w:p w:rsidR="00C06A80" w:rsidRPr="0054746F"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r w:rsidRPr="0054746F">
        <w:rPr>
          <w:rFonts w:ascii="Times New Roman" w:hAnsi="Times New Roman" w:cs="Times New Roman"/>
          <w:sz w:val="24"/>
          <w:szCs w:val="24"/>
          <w:lang w:val="sr-Latn-CS"/>
        </w:rPr>
        <w:t xml:space="preserve">                                                          Filološko-umetnički fakultet, Kragujevac</w:t>
      </w:r>
    </w:p>
    <w:p w:rsidR="00C06A80"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p>
    <w:p w:rsidR="00C06A80" w:rsidRPr="0054746F"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p>
    <w:p w:rsidR="00C06A80" w:rsidRPr="0054746F" w:rsidRDefault="00C06A80" w:rsidP="00DF4873">
      <w:pPr>
        <w:spacing w:before="120" w:after="0" w:line="240" w:lineRule="auto"/>
        <w:ind w:left="3469" w:firstLine="851"/>
        <w:rPr>
          <w:rFonts w:ascii="Times New Roman" w:hAnsi="Times New Roman" w:cs="Times New Roman"/>
          <w:sz w:val="24"/>
          <w:szCs w:val="24"/>
          <w:lang w:val="sr-Latn-CS"/>
        </w:rPr>
      </w:pPr>
      <w:r w:rsidRPr="0054746F">
        <w:rPr>
          <w:rFonts w:ascii="Times New Roman" w:hAnsi="Times New Roman" w:cs="Times New Roman"/>
          <w:sz w:val="24"/>
          <w:szCs w:val="24"/>
          <w:lang w:val="sr-Latn-CS"/>
        </w:rPr>
        <w:t>Doc. dr Maja Vukić, docent</w:t>
      </w:r>
    </w:p>
    <w:p w:rsidR="00C06A80" w:rsidRPr="0054746F" w:rsidRDefault="00C06A80" w:rsidP="00DF4873">
      <w:pPr>
        <w:tabs>
          <w:tab w:val="left" w:pos="930"/>
        </w:tabs>
        <w:spacing w:before="120" w:after="0" w:line="240" w:lineRule="auto"/>
        <w:ind w:firstLine="851"/>
        <w:jc w:val="both"/>
        <w:rPr>
          <w:rFonts w:ascii="Times New Roman" w:hAnsi="Times New Roman" w:cs="Times New Roman"/>
          <w:sz w:val="24"/>
          <w:szCs w:val="24"/>
          <w:lang w:val="sr-Latn-CS"/>
        </w:rPr>
      </w:pPr>
      <w:r w:rsidRPr="0054746F">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 xml:space="preserve">                                                     </w:t>
      </w:r>
      <w:r w:rsidRPr="0054746F">
        <w:rPr>
          <w:rFonts w:ascii="Times New Roman" w:hAnsi="Times New Roman" w:cs="Times New Roman"/>
          <w:sz w:val="24"/>
          <w:szCs w:val="24"/>
          <w:lang w:val="sr-Latn-CS"/>
        </w:rPr>
        <w:t xml:space="preserve"> Filozofski fakultet, Niš</w:t>
      </w:r>
    </w:p>
    <w:p w:rsidR="00C06A80" w:rsidRDefault="00C06A80" w:rsidP="00DF4873">
      <w:pPr>
        <w:spacing w:before="120" w:after="0" w:line="240" w:lineRule="auto"/>
        <w:ind w:firstLine="851"/>
        <w:rPr>
          <w:lang w:val="sr-Latn-CS"/>
        </w:rPr>
      </w:pPr>
    </w:p>
    <w:p w:rsidR="00C06A80" w:rsidRDefault="00C06A80" w:rsidP="00DF4873">
      <w:pPr>
        <w:spacing w:before="120" w:after="0" w:line="240" w:lineRule="auto"/>
        <w:ind w:firstLine="851"/>
        <w:rPr>
          <w:lang w:val="sr-Latn-CS"/>
        </w:rPr>
      </w:pPr>
    </w:p>
    <w:p w:rsidR="00C06A80" w:rsidRPr="00FA63C3" w:rsidRDefault="00C06A80" w:rsidP="00DF4873">
      <w:pPr>
        <w:spacing w:before="120" w:after="0" w:line="240" w:lineRule="auto"/>
        <w:ind w:firstLine="851"/>
        <w:rPr>
          <w:lang w:val="sr-Latn-CS"/>
        </w:rPr>
      </w:pPr>
    </w:p>
    <w:p w:rsidR="00C06A80" w:rsidRPr="002948C6" w:rsidRDefault="00C06A80" w:rsidP="0019121F">
      <w:pPr>
        <w:tabs>
          <w:tab w:val="left" w:pos="930"/>
        </w:tabs>
        <w:spacing w:before="120" w:after="0" w:line="240" w:lineRule="auto"/>
        <w:jc w:val="both"/>
        <w:rPr>
          <w:rFonts w:ascii="Times New Roman" w:hAnsi="Times New Roman" w:cs="Times New Roman"/>
          <w:sz w:val="24"/>
          <w:szCs w:val="24"/>
          <w:lang w:val="sr-Latn-CS"/>
        </w:rPr>
      </w:pPr>
      <w:r w:rsidRPr="00F57474">
        <w:rPr>
          <w:rFonts w:ascii="Times New Roman" w:hAnsi="Times New Roman" w:cs="Times New Roman"/>
          <w:sz w:val="24"/>
          <w:szCs w:val="24"/>
          <w:lang w:val="sr-Latn-CS"/>
        </w:rPr>
        <w:t xml:space="preserve">U Nišu i Kragujevcu,  </w:t>
      </w:r>
      <w:r>
        <w:rPr>
          <w:rFonts w:ascii="Times New Roman" w:hAnsi="Times New Roman" w:cs="Times New Roman"/>
          <w:sz w:val="24"/>
          <w:szCs w:val="24"/>
          <w:lang w:val="sr-Latn-CS"/>
        </w:rPr>
        <w:t>5</w:t>
      </w:r>
      <w:r w:rsidRPr="00F57474">
        <w:rPr>
          <w:rFonts w:ascii="Times New Roman" w:hAnsi="Times New Roman" w:cs="Times New Roman"/>
          <w:sz w:val="24"/>
          <w:szCs w:val="24"/>
          <w:lang w:val="sr-Latn-CS"/>
        </w:rPr>
        <w:t>. aprila 2016. godine</w:t>
      </w:r>
    </w:p>
    <w:sectPr w:rsidR="00C06A80" w:rsidRPr="002948C6" w:rsidSect="0001750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584" w:rsidRDefault="00642584" w:rsidP="00DF4873">
      <w:pPr>
        <w:spacing w:after="0" w:line="240" w:lineRule="auto"/>
      </w:pPr>
      <w:r>
        <w:separator/>
      </w:r>
    </w:p>
  </w:endnote>
  <w:endnote w:type="continuationSeparator" w:id="0">
    <w:p w:rsidR="00642584" w:rsidRDefault="00642584" w:rsidP="00DF4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80" w:rsidRDefault="00642584">
    <w:pPr>
      <w:pStyle w:val="Footer"/>
      <w:jc w:val="right"/>
    </w:pPr>
    <w:r>
      <w:fldChar w:fldCharType="begin"/>
    </w:r>
    <w:r>
      <w:instrText xml:space="preserve"> PAGE   \* MERGEFORMAT </w:instrText>
    </w:r>
    <w:r>
      <w:fldChar w:fldCharType="separate"/>
    </w:r>
    <w:r w:rsidR="00A816DC">
      <w:t>2</w:t>
    </w:r>
    <w:r>
      <w:fldChar w:fldCharType="end"/>
    </w:r>
  </w:p>
  <w:p w:rsidR="00C06A80" w:rsidRDefault="00C06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584" w:rsidRDefault="00642584" w:rsidP="00DF4873">
      <w:pPr>
        <w:spacing w:after="0" w:line="240" w:lineRule="auto"/>
      </w:pPr>
      <w:r>
        <w:separator/>
      </w:r>
    </w:p>
  </w:footnote>
  <w:footnote w:type="continuationSeparator" w:id="0">
    <w:p w:rsidR="00642584" w:rsidRDefault="00642584" w:rsidP="00DF4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36E46"/>
    <w:multiLevelType w:val="hybridMultilevel"/>
    <w:tmpl w:val="526453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38C76BB3"/>
    <w:multiLevelType w:val="hybridMultilevel"/>
    <w:tmpl w:val="DF881A9E"/>
    <w:lvl w:ilvl="0" w:tplc="C0AC06B6">
      <w:start w:val="1"/>
      <w:numFmt w:val="decimal"/>
      <w:lvlText w:val="%1."/>
      <w:lvlJc w:val="left"/>
      <w:pPr>
        <w:ind w:left="4472" w:hanging="360"/>
      </w:pPr>
      <w:rPr>
        <w:rFonts w:eastAsia="Times New Roman" w:hint="default"/>
      </w:rPr>
    </w:lvl>
    <w:lvl w:ilvl="1" w:tplc="04090019">
      <w:start w:val="1"/>
      <w:numFmt w:val="lowerLetter"/>
      <w:lvlText w:val="%2."/>
      <w:lvlJc w:val="left"/>
      <w:pPr>
        <w:ind w:left="5192" w:hanging="360"/>
      </w:pPr>
    </w:lvl>
    <w:lvl w:ilvl="2" w:tplc="0409001B">
      <w:start w:val="1"/>
      <w:numFmt w:val="lowerRoman"/>
      <w:lvlText w:val="%3."/>
      <w:lvlJc w:val="right"/>
      <w:pPr>
        <w:ind w:left="5912" w:hanging="180"/>
      </w:pPr>
    </w:lvl>
    <w:lvl w:ilvl="3" w:tplc="0409000F">
      <w:start w:val="1"/>
      <w:numFmt w:val="decimal"/>
      <w:lvlText w:val="%4."/>
      <w:lvlJc w:val="left"/>
      <w:pPr>
        <w:ind w:left="6632" w:hanging="360"/>
      </w:pPr>
    </w:lvl>
    <w:lvl w:ilvl="4" w:tplc="04090019">
      <w:start w:val="1"/>
      <w:numFmt w:val="lowerLetter"/>
      <w:lvlText w:val="%5."/>
      <w:lvlJc w:val="left"/>
      <w:pPr>
        <w:ind w:left="7352" w:hanging="360"/>
      </w:pPr>
    </w:lvl>
    <w:lvl w:ilvl="5" w:tplc="0409001B">
      <w:start w:val="1"/>
      <w:numFmt w:val="lowerRoman"/>
      <w:lvlText w:val="%6."/>
      <w:lvlJc w:val="right"/>
      <w:pPr>
        <w:ind w:left="8072" w:hanging="180"/>
      </w:pPr>
    </w:lvl>
    <w:lvl w:ilvl="6" w:tplc="0409000F">
      <w:start w:val="1"/>
      <w:numFmt w:val="decimal"/>
      <w:lvlText w:val="%7."/>
      <w:lvlJc w:val="left"/>
      <w:pPr>
        <w:ind w:left="8792" w:hanging="360"/>
      </w:pPr>
    </w:lvl>
    <w:lvl w:ilvl="7" w:tplc="04090019">
      <w:start w:val="1"/>
      <w:numFmt w:val="lowerLetter"/>
      <w:lvlText w:val="%8."/>
      <w:lvlJc w:val="left"/>
      <w:pPr>
        <w:ind w:left="9512" w:hanging="360"/>
      </w:pPr>
    </w:lvl>
    <w:lvl w:ilvl="8" w:tplc="0409001B">
      <w:start w:val="1"/>
      <w:numFmt w:val="lowerRoman"/>
      <w:lvlText w:val="%9."/>
      <w:lvlJc w:val="right"/>
      <w:pPr>
        <w:ind w:left="10232" w:hanging="180"/>
      </w:pPr>
    </w:lvl>
  </w:abstractNum>
  <w:abstractNum w:abstractNumId="2" w15:restartNumberingAfterBreak="0">
    <w:nsid w:val="5EAE7E58"/>
    <w:multiLevelType w:val="hybridMultilevel"/>
    <w:tmpl w:val="8BACC58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6814039E"/>
    <w:multiLevelType w:val="hybridMultilevel"/>
    <w:tmpl w:val="19CAB12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FA5"/>
    <w:rsid w:val="00002CDD"/>
    <w:rsid w:val="00015655"/>
    <w:rsid w:val="000174BB"/>
    <w:rsid w:val="00017501"/>
    <w:rsid w:val="00020EDD"/>
    <w:rsid w:val="00032E45"/>
    <w:rsid w:val="000352A7"/>
    <w:rsid w:val="00042117"/>
    <w:rsid w:val="0005426C"/>
    <w:rsid w:val="00060B75"/>
    <w:rsid w:val="00062650"/>
    <w:rsid w:val="00063413"/>
    <w:rsid w:val="0006648F"/>
    <w:rsid w:val="0007371B"/>
    <w:rsid w:val="00077333"/>
    <w:rsid w:val="00082FFF"/>
    <w:rsid w:val="00086293"/>
    <w:rsid w:val="000927F2"/>
    <w:rsid w:val="00095D2C"/>
    <w:rsid w:val="000A2B0E"/>
    <w:rsid w:val="000A43AA"/>
    <w:rsid w:val="000A4E6D"/>
    <w:rsid w:val="000B79BA"/>
    <w:rsid w:val="000C06D5"/>
    <w:rsid w:val="000D10CF"/>
    <w:rsid w:val="000D1176"/>
    <w:rsid w:val="000F3DDC"/>
    <w:rsid w:val="0010722F"/>
    <w:rsid w:val="00121074"/>
    <w:rsid w:val="00123C08"/>
    <w:rsid w:val="00124551"/>
    <w:rsid w:val="00132029"/>
    <w:rsid w:val="00135DDB"/>
    <w:rsid w:val="00136488"/>
    <w:rsid w:val="00141840"/>
    <w:rsid w:val="00147C46"/>
    <w:rsid w:val="001650A8"/>
    <w:rsid w:val="00171707"/>
    <w:rsid w:val="00182183"/>
    <w:rsid w:val="001821B7"/>
    <w:rsid w:val="0019121F"/>
    <w:rsid w:val="0019524E"/>
    <w:rsid w:val="00197DBC"/>
    <w:rsid w:val="001A350B"/>
    <w:rsid w:val="001B0236"/>
    <w:rsid w:val="001B6F43"/>
    <w:rsid w:val="001C1DF9"/>
    <w:rsid w:val="001D209D"/>
    <w:rsid w:val="001F7299"/>
    <w:rsid w:val="002000E8"/>
    <w:rsid w:val="00221FA0"/>
    <w:rsid w:val="0022251E"/>
    <w:rsid w:val="00223DE9"/>
    <w:rsid w:val="0022403F"/>
    <w:rsid w:val="002245EF"/>
    <w:rsid w:val="00225012"/>
    <w:rsid w:val="00236FB5"/>
    <w:rsid w:val="00242744"/>
    <w:rsid w:val="002459EF"/>
    <w:rsid w:val="002607FD"/>
    <w:rsid w:val="00264122"/>
    <w:rsid w:val="002643CB"/>
    <w:rsid w:val="0028065C"/>
    <w:rsid w:val="0028508D"/>
    <w:rsid w:val="0028761C"/>
    <w:rsid w:val="002948C6"/>
    <w:rsid w:val="002A0F6C"/>
    <w:rsid w:val="002A660E"/>
    <w:rsid w:val="002B1071"/>
    <w:rsid w:val="002B384E"/>
    <w:rsid w:val="002B5C8F"/>
    <w:rsid w:val="002C7A48"/>
    <w:rsid w:val="002D3B5B"/>
    <w:rsid w:val="002E5A0B"/>
    <w:rsid w:val="002F3148"/>
    <w:rsid w:val="002F4555"/>
    <w:rsid w:val="002F6847"/>
    <w:rsid w:val="0030080E"/>
    <w:rsid w:val="00301A60"/>
    <w:rsid w:val="003214A0"/>
    <w:rsid w:val="00341D49"/>
    <w:rsid w:val="00351894"/>
    <w:rsid w:val="00352876"/>
    <w:rsid w:val="00354C5F"/>
    <w:rsid w:val="00355CF2"/>
    <w:rsid w:val="00356474"/>
    <w:rsid w:val="0036012C"/>
    <w:rsid w:val="00360A9D"/>
    <w:rsid w:val="00362899"/>
    <w:rsid w:val="00383538"/>
    <w:rsid w:val="00386684"/>
    <w:rsid w:val="0038711F"/>
    <w:rsid w:val="00395257"/>
    <w:rsid w:val="003B3759"/>
    <w:rsid w:val="003B5A85"/>
    <w:rsid w:val="003E7FA9"/>
    <w:rsid w:val="00400C59"/>
    <w:rsid w:val="00416588"/>
    <w:rsid w:val="00430677"/>
    <w:rsid w:val="00430B73"/>
    <w:rsid w:val="0043510A"/>
    <w:rsid w:val="004677A2"/>
    <w:rsid w:val="004707DC"/>
    <w:rsid w:val="004716FC"/>
    <w:rsid w:val="00495D97"/>
    <w:rsid w:val="00496640"/>
    <w:rsid w:val="004B28B1"/>
    <w:rsid w:val="004C5C89"/>
    <w:rsid w:val="004D1AFF"/>
    <w:rsid w:val="004D2E44"/>
    <w:rsid w:val="004E4D78"/>
    <w:rsid w:val="004F2083"/>
    <w:rsid w:val="004F2313"/>
    <w:rsid w:val="00501027"/>
    <w:rsid w:val="00515314"/>
    <w:rsid w:val="005161D9"/>
    <w:rsid w:val="00520BC9"/>
    <w:rsid w:val="00522888"/>
    <w:rsid w:val="0053622B"/>
    <w:rsid w:val="00537CE6"/>
    <w:rsid w:val="005431A4"/>
    <w:rsid w:val="0054746F"/>
    <w:rsid w:val="005716A6"/>
    <w:rsid w:val="00573A02"/>
    <w:rsid w:val="00580176"/>
    <w:rsid w:val="0058067E"/>
    <w:rsid w:val="0058288C"/>
    <w:rsid w:val="0059262F"/>
    <w:rsid w:val="0059294E"/>
    <w:rsid w:val="005A2B80"/>
    <w:rsid w:val="005C1554"/>
    <w:rsid w:val="005C6084"/>
    <w:rsid w:val="005E7D87"/>
    <w:rsid w:val="005F3627"/>
    <w:rsid w:val="005F4E9F"/>
    <w:rsid w:val="005F78F2"/>
    <w:rsid w:val="00605D12"/>
    <w:rsid w:val="00606971"/>
    <w:rsid w:val="006120EA"/>
    <w:rsid w:val="00617AE0"/>
    <w:rsid w:val="0062436B"/>
    <w:rsid w:val="00625630"/>
    <w:rsid w:val="00626F18"/>
    <w:rsid w:val="006320D4"/>
    <w:rsid w:val="006348DA"/>
    <w:rsid w:val="00642584"/>
    <w:rsid w:val="00643AE4"/>
    <w:rsid w:val="00647638"/>
    <w:rsid w:val="00653022"/>
    <w:rsid w:val="006533C1"/>
    <w:rsid w:val="00661463"/>
    <w:rsid w:val="00663832"/>
    <w:rsid w:val="0067346A"/>
    <w:rsid w:val="006872A6"/>
    <w:rsid w:val="0069508C"/>
    <w:rsid w:val="006B617F"/>
    <w:rsid w:val="006D357B"/>
    <w:rsid w:val="006E63DB"/>
    <w:rsid w:val="007021C8"/>
    <w:rsid w:val="00722BFB"/>
    <w:rsid w:val="007267F1"/>
    <w:rsid w:val="007405CD"/>
    <w:rsid w:val="00753B41"/>
    <w:rsid w:val="00755566"/>
    <w:rsid w:val="00756C6B"/>
    <w:rsid w:val="0076579E"/>
    <w:rsid w:val="007673FC"/>
    <w:rsid w:val="00772F8D"/>
    <w:rsid w:val="0077751A"/>
    <w:rsid w:val="007A1FA5"/>
    <w:rsid w:val="007B0A5F"/>
    <w:rsid w:val="007D3DE5"/>
    <w:rsid w:val="007E4E21"/>
    <w:rsid w:val="007F1C1F"/>
    <w:rsid w:val="007F58F5"/>
    <w:rsid w:val="0080456A"/>
    <w:rsid w:val="00806828"/>
    <w:rsid w:val="00810B44"/>
    <w:rsid w:val="008125BC"/>
    <w:rsid w:val="00823501"/>
    <w:rsid w:val="0082406A"/>
    <w:rsid w:val="00825203"/>
    <w:rsid w:val="0083470B"/>
    <w:rsid w:val="00835B32"/>
    <w:rsid w:val="0084005B"/>
    <w:rsid w:val="0084472B"/>
    <w:rsid w:val="00854BBA"/>
    <w:rsid w:val="00863BE1"/>
    <w:rsid w:val="00872577"/>
    <w:rsid w:val="0087692C"/>
    <w:rsid w:val="00877FEE"/>
    <w:rsid w:val="00886A44"/>
    <w:rsid w:val="0089063B"/>
    <w:rsid w:val="0089794D"/>
    <w:rsid w:val="008A1ACB"/>
    <w:rsid w:val="008A4130"/>
    <w:rsid w:val="008A7E18"/>
    <w:rsid w:val="008B2A76"/>
    <w:rsid w:val="008B4A8F"/>
    <w:rsid w:val="008B76DC"/>
    <w:rsid w:val="008B7FEE"/>
    <w:rsid w:val="008C0CD6"/>
    <w:rsid w:val="008D2746"/>
    <w:rsid w:val="008E0453"/>
    <w:rsid w:val="008E1648"/>
    <w:rsid w:val="008E5EDC"/>
    <w:rsid w:val="008E64F6"/>
    <w:rsid w:val="008F32AA"/>
    <w:rsid w:val="008F4FB6"/>
    <w:rsid w:val="008F7B81"/>
    <w:rsid w:val="009061B7"/>
    <w:rsid w:val="00911AC6"/>
    <w:rsid w:val="00913850"/>
    <w:rsid w:val="00921325"/>
    <w:rsid w:val="00921EAF"/>
    <w:rsid w:val="00956DDC"/>
    <w:rsid w:val="00963F85"/>
    <w:rsid w:val="00973CC2"/>
    <w:rsid w:val="0098172E"/>
    <w:rsid w:val="00982F16"/>
    <w:rsid w:val="00985088"/>
    <w:rsid w:val="009A03E6"/>
    <w:rsid w:val="009B347B"/>
    <w:rsid w:val="009C2F25"/>
    <w:rsid w:val="009C6B84"/>
    <w:rsid w:val="009D5825"/>
    <w:rsid w:val="00A16E13"/>
    <w:rsid w:val="00A20FC2"/>
    <w:rsid w:val="00A5269A"/>
    <w:rsid w:val="00A75AD9"/>
    <w:rsid w:val="00A805B6"/>
    <w:rsid w:val="00A816DC"/>
    <w:rsid w:val="00A8338F"/>
    <w:rsid w:val="00AA1804"/>
    <w:rsid w:val="00AB2310"/>
    <w:rsid w:val="00AB73CF"/>
    <w:rsid w:val="00AC6B38"/>
    <w:rsid w:val="00AD1B39"/>
    <w:rsid w:val="00AE76C0"/>
    <w:rsid w:val="00AF1CCC"/>
    <w:rsid w:val="00AF3155"/>
    <w:rsid w:val="00AF4985"/>
    <w:rsid w:val="00B02001"/>
    <w:rsid w:val="00B0623A"/>
    <w:rsid w:val="00B07B06"/>
    <w:rsid w:val="00B1036C"/>
    <w:rsid w:val="00B154FB"/>
    <w:rsid w:val="00B17BDE"/>
    <w:rsid w:val="00B368E7"/>
    <w:rsid w:val="00B41748"/>
    <w:rsid w:val="00B433E3"/>
    <w:rsid w:val="00B43EA2"/>
    <w:rsid w:val="00B5020D"/>
    <w:rsid w:val="00B52F66"/>
    <w:rsid w:val="00B540A0"/>
    <w:rsid w:val="00B66735"/>
    <w:rsid w:val="00B678BD"/>
    <w:rsid w:val="00B71EB5"/>
    <w:rsid w:val="00B74DE9"/>
    <w:rsid w:val="00B815FA"/>
    <w:rsid w:val="00B8376B"/>
    <w:rsid w:val="00B872FA"/>
    <w:rsid w:val="00B96D77"/>
    <w:rsid w:val="00BA07C6"/>
    <w:rsid w:val="00BA2FC6"/>
    <w:rsid w:val="00BA33FC"/>
    <w:rsid w:val="00BA44C7"/>
    <w:rsid w:val="00BB3ED3"/>
    <w:rsid w:val="00BB4D05"/>
    <w:rsid w:val="00BB4DF1"/>
    <w:rsid w:val="00BB69AC"/>
    <w:rsid w:val="00BC5D6E"/>
    <w:rsid w:val="00BE22B0"/>
    <w:rsid w:val="00BE4243"/>
    <w:rsid w:val="00BE6874"/>
    <w:rsid w:val="00BF2AD9"/>
    <w:rsid w:val="00BF34E9"/>
    <w:rsid w:val="00C0448F"/>
    <w:rsid w:val="00C06A80"/>
    <w:rsid w:val="00C11C2A"/>
    <w:rsid w:val="00C17025"/>
    <w:rsid w:val="00C23693"/>
    <w:rsid w:val="00C23A2A"/>
    <w:rsid w:val="00C26163"/>
    <w:rsid w:val="00C26790"/>
    <w:rsid w:val="00C33EBB"/>
    <w:rsid w:val="00C41182"/>
    <w:rsid w:val="00C47855"/>
    <w:rsid w:val="00C61C8F"/>
    <w:rsid w:val="00C63419"/>
    <w:rsid w:val="00C755E0"/>
    <w:rsid w:val="00C84C2A"/>
    <w:rsid w:val="00C879D1"/>
    <w:rsid w:val="00C90372"/>
    <w:rsid w:val="00CA4AA8"/>
    <w:rsid w:val="00CA5332"/>
    <w:rsid w:val="00CA62CE"/>
    <w:rsid w:val="00CB1CBF"/>
    <w:rsid w:val="00CC2723"/>
    <w:rsid w:val="00CC4729"/>
    <w:rsid w:val="00CD150D"/>
    <w:rsid w:val="00CD50DB"/>
    <w:rsid w:val="00CF4224"/>
    <w:rsid w:val="00CF5266"/>
    <w:rsid w:val="00D069EB"/>
    <w:rsid w:val="00D34D36"/>
    <w:rsid w:val="00D368C0"/>
    <w:rsid w:val="00D37A6D"/>
    <w:rsid w:val="00D42DC2"/>
    <w:rsid w:val="00D46684"/>
    <w:rsid w:val="00D478B5"/>
    <w:rsid w:val="00D50293"/>
    <w:rsid w:val="00D52297"/>
    <w:rsid w:val="00D64AEF"/>
    <w:rsid w:val="00D64CC8"/>
    <w:rsid w:val="00D83F16"/>
    <w:rsid w:val="00D8711F"/>
    <w:rsid w:val="00D874B2"/>
    <w:rsid w:val="00DA2B0E"/>
    <w:rsid w:val="00DB4E4B"/>
    <w:rsid w:val="00DC514D"/>
    <w:rsid w:val="00DC71EB"/>
    <w:rsid w:val="00DE21D3"/>
    <w:rsid w:val="00DE4241"/>
    <w:rsid w:val="00DE601F"/>
    <w:rsid w:val="00DE6421"/>
    <w:rsid w:val="00DF4873"/>
    <w:rsid w:val="00E2432D"/>
    <w:rsid w:val="00E265B6"/>
    <w:rsid w:val="00E40C38"/>
    <w:rsid w:val="00E52636"/>
    <w:rsid w:val="00E545F9"/>
    <w:rsid w:val="00E5542B"/>
    <w:rsid w:val="00E80841"/>
    <w:rsid w:val="00EA2F78"/>
    <w:rsid w:val="00EA3A4C"/>
    <w:rsid w:val="00EC63F8"/>
    <w:rsid w:val="00ED5888"/>
    <w:rsid w:val="00ED6FC8"/>
    <w:rsid w:val="00EE13B1"/>
    <w:rsid w:val="00EE2AC0"/>
    <w:rsid w:val="00EE7A34"/>
    <w:rsid w:val="00EF3835"/>
    <w:rsid w:val="00F0041C"/>
    <w:rsid w:val="00F00B35"/>
    <w:rsid w:val="00F0414F"/>
    <w:rsid w:val="00F13DAA"/>
    <w:rsid w:val="00F15D13"/>
    <w:rsid w:val="00F16173"/>
    <w:rsid w:val="00F24CC4"/>
    <w:rsid w:val="00F3554E"/>
    <w:rsid w:val="00F5297A"/>
    <w:rsid w:val="00F53BE2"/>
    <w:rsid w:val="00F57474"/>
    <w:rsid w:val="00F66AB5"/>
    <w:rsid w:val="00F7047D"/>
    <w:rsid w:val="00F738A0"/>
    <w:rsid w:val="00FA0787"/>
    <w:rsid w:val="00FA27DB"/>
    <w:rsid w:val="00FA63C3"/>
    <w:rsid w:val="00FB0C7D"/>
    <w:rsid w:val="00FB112D"/>
    <w:rsid w:val="00FB2BAF"/>
    <w:rsid w:val="00FB3AEE"/>
    <w:rsid w:val="00FB3BD7"/>
    <w:rsid w:val="00FC02A3"/>
    <w:rsid w:val="00FD19EC"/>
    <w:rsid w:val="00FD2630"/>
    <w:rsid w:val="00FD44E3"/>
    <w:rsid w:val="00FD66BE"/>
    <w:rsid w:val="00FD750A"/>
    <w:rsid w:val="00FE70F7"/>
    <w:rsid w:val="00FF228C"/>
    <w:rsid w:val="00FF4F63"/>
    <w:rsid w:val="00FF5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416A018-1FC6-406A-9EB3-DD2923BE3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17501"/>
    <w:pPr>
      <w:spacing w:after="200" w:line="276" w:lineRule="auto"/>
    </w:pPr>
    <w:rPr>
      <w:rFonts w:cs="Calibri"/>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BF34E9"/>
    <w:pPr>
      <w:spacing w:before="120" w:after="0" w:line="240" w:lineRule="auto"/>
      <w:ind w:left="720"/>
      <w:jc w:val="both"/>
    </w:pPr>
    <w:rPr>
      <w:rFonts w:ascii="Times New Roman" w:eastAsia="Times New Roman" w:hAnsi="Times New Roman" w:cs="Times New Roman"/>
      <w:noProof w:val="0"/>
      <w:sz w:val="24"/>
      <w:szCs w:val="24"/>
      <w:lang w:val="sr-Cyrl-CS"/>
    </w:rPr>
  </w:style>
  <w:style w:type="character" w:customStyle="1" w:styleId="BodyTextIndentChar">
    <w:name w:val="Body Text Indent Char"/>
    <w:basedOn w:val="DefaultParagraphFont"/>
    <w:link w:val="BodyTextIndent"/>
    <w:uiPriority w:val="99"/>
    <w:semiHidden/>
    <w:locked/>
    <w:rsid w:val="00BF34E9"/>
    <w:rPr>
      <w:rFonts w:ascii="Times New Roman" w:hAnsi="Times New Roman" w:cs="Times New Roman"/>
      <w:sz w:val="24"/>
      <w:szCs w:val="24"/>
      <w:lang w:val="sr-Cyrl-CS"/>
    </w:rPr>
  </w:style>
  <w:style w:type="paragraph" w:customStyle="1" w:styleId="Default">
    <w:name w:val="Default"/>
    <w:uiPriority w:val="99"/>
    <w:rsid w:val="00EE13B1"/>
    <w:pPr>
      <w:autoSpaceDE w:val="0"/>
      <w:autoSpaceDN w:val="0"/>
      <w:adjustRightInd w:val="0"/>
    </w:pPr>
    <w:rPr>
      <w:rFonts w:cs="Calibri"/>
      <w:color w:val="000000"/>
      <w:sz w:val="24"/>
      <w:szCs w:val="24"/>
    </w:rPr>
  </w:style>
  <w:style w:type="paragraph" w:styleId="Header">
    <w:name w:val="header"/>
    <w:basedOn w:val="Normal"/>
    <w:link w:val="HeaderChar"/>
    <w:uiPriority w:val="99"/>
    <w:rsid w:val="00DF487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F4873"/>
    <w:rPr>
      <w:noProof/>
    </w:rPr>
  </w:style>
  <w:style w:type="paragraph" w:styleId="Footer">
    <w:name w:val="footer"/>
    <w:basedOn w:val="Normal"/>
    <w:link w:val="FooterChar"/>
    <w:uiPriority w:val="99"/>
    <w:rsid w:val="00DF487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F4873"/>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2168</Words>
  <Characters>12359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NASTAVNO-NAUČNOM VEĆU</vt:lpstr>
    </vt:vector>
  </TitlesOfParts>
  <Company>filfak</Company>
  <LinksUpToDate>false</LinksUpToDate>
  <CharactersWithSpaces>14499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NASTAVNO-NAUČNOM VEĆU</dc:title>
  <dc:subject/>
  <dc:creator>Korisnik</dc:creator>
  <cp:keywords/>
  <dc:description/>
  <cp:lastModifiedBy>Korisnik</cp:lastModifiedBy>
  <cp:revision>2</cp:revision>
  <cp:lastPrinted>2016-04-07T09:56:00Z</cp:lastPrinted>
  <dcterms:created xsi:type="dcterms:W3CDTF">2016-04-07T12:08:00Z</dcterms:created>
  <dcterms:modified xsi:type="dcterms:W3CDTF">2016-04-07T12:08:00Z</dcterms:modified>
</cp:coreProperties>
</file>